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34133" w14:textId="77777777" w:rsidR="0006798B" w:rsidRPr="0006798B" w:rsidRDefault="0006798B" w:rsidP="0006798B">
      <w:pPr>
        <w:spacing w:line="240" w:lineRule="auto"/>
        <w:jc w:val="right"/>
        <w:rPr>
          <w:rFonts w:eastAsia="Times New Roman"/>
          <w:lang w:eastAsia="pl-PL"/>
        </w:rPr>
      </w:pPr>
      <w:r w:rsidRPr="0006798B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0F743E" w:rsidRPr="00A033E4" w14:paraId="09167B7E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D72516" w14:textId="77777777" w:rsidR="00A033E4" w:rsidRPr="008D004A" w:rsidRDefault="00A033E4" w:rsidP="00A033E4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  <w:bookmarkStart w:id="0" w:name="table01"/>
            <w:bookmarkEnd w:id="0"/>
            <w:r>
              <w:rPr>
                <w:rFonts w:eastAsia="Times New Roman"/>
                <w:b/>
                <w:lang w:val="en-US" w:eastAsia="pl-PL"/>
              </w:rPr>
              <w:t xml:space="preserve">FACULTY OF MANAGEMENT/Department </w:t>
            </w:r>
            <w:r>
              <w:rPr>
                <w:b/>
                <w:lang w:val="en-US"/>
              </w:rPr>
              <w:t>of Operations Research and Business Intelligence</w:t>
            </w:r>
          </w:p>
          <w:p w14:paraId="3C702D6F" w14:textId="77777777" w:rsidR="005137AF" w:rsidRDefault="005137AF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400764">
              <w:rPr>
                <w:b/>
                <w:bCs/>
                <w:color w:val="000000"/>
                <w:lang w:val="en-US" w:eastAsia="pl-PL"/>
              </w:rPr>
              <w:t>SUBJECT CARD</w:t>
            </w:r>
          </w:p>
          <w:p w14:paraId="00B6896C" w14:textId="77777777" w:rsidR="00A033E4" w:rsidRPr="00400764" w:rsidRDefault="00A033E4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color w:val="000000"/>
                <w:lang w:val="en-US" w:eastAsia="pl-PL"/>
              </w:rPr>
            </w:pPr>
          </w:p>
          <w:p w14:paraId="368BCDA2" w14:textId="1D36B911" w:rsidR="005137AF" w:rsidRPr="00400764" w:rsidRDefault="005137AF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400764">
              <w:rPr>
                <w:b/>
                <w:bCs/>
                <w:color w:val="000000"/>
                <w:lang w:val="en-US" w:eastAsia="pl-PL"/>
              </w:rPr>
              <w:t xml:space="preserve">Name </w:t>
            </w:r>
            <w:r w:rsidR="00400764" w:rsidRPr="00400764">
              <w:rPr>
                <w:b/>
                <w:bCs/>
                <w:color w:val="000000"/>
                <w:lang w:val="en-US" w:eastAsia="pl-PL"/>
              </w:rPr>
              <w:t xml:space="preserve">of subject </w:t>
            </w:r>
            <w:r w:rsidRPr="00400764">
              <w:rPr>
                <w:b/>
                <w:bCs/>
                <w:color w:val="000000"/>
                <w:lang w:val="en-US" w:eastAsia="pl-PL"/>
              </w:rPr>
              <w:t>in Polish:</w:t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color w:val="000000"/>
                <w:lang w:val="en-US"/>
              </w:rPr>
              <w:t>Inżynieria finansowa</w:t>
            </w:r>
          </w:p>
          <w:p w14:paraId="2C5C9AF7" w14:textId="0DE80D32" w:rsidR="005137AF" w:rsidRPr="00400764" w:rsidRDefault="005137AF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400764">
              <w:rPr>
                <w:b/>
                <w:bCs/>
                <w:color w:val="000000"/>
                <w:lang w:val="en-US" w:eastAsia="pl-PL"/>
              </w:rPr>
              <w:t xml:space="preserve">Name </w:t>
            </w:r>
            <w:r w:rsidR="00400764" w:rsidRPr="00400764">
              <w:rPr>
                <w:b/>
                <w:bCs/>
                <w:color w:val="000000"/>
                <w:lang w:val="en-US" w:eastAsia="pl-PL"/>
              </w:rPr>
              <w:t xml:space="preserve">of subject </w:t>
            </w:r>
            <w:r w:rsidRPr="00400764">
              <w:rPr>
                <w:b/>
                <w:bCs/>
                <w:color w:val="000000"/>
                <w:lang w:val="en-US" w:eastAsia="pl-PL"/>
              </w:rPr>
              <w:t>in English:</w:t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="00A033E4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Pr="00400764">
              <w:rPr>
                <w:b/>
                <w:color w:val="000000"/>
                <w:lang w:val="en-US"/>
              </w:rPr>
              <w:t>Financial engineering</w:t>
            </w:r>
          </w:p>
          <w:p w14:paraId="77B1CAC5" w14:textId="73A84587" w:rsidR="005137AF" w:rsidRPr="00400764" w:rsidRDefault="005137AF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400764">
              <w:rPr>
                <w:b/>
                <w:bCs/>
                <w:color w:val="000000"/>
                <w:lang w:val="en-US" w:eastAsia="pl-PL"/>
              </w:rPr>
              <w:t>Main field of study (if applicable):</w:t>
            </w:r>
            <w:r w:rsidR="00A033E4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Pr="00400764">
              <w:rPr>
                <w:b/>
                <w:bCs/>
                <w:color w:val="000000"/>
                <w:lang w:val="en-US" w:eastAsia="pl-PL"/>
              </w:rPr>
              <w:t>Management</w:t>
            </w:r>
          </w:p>
          <w:p w14:paraId="7ABCEDFC" w14:textId="149CC19D" w:rsidR="005137AF" w:rsidRPr="00400764" w:rsidRDefault="005137AF" w:rsidP="0042021F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/>
              </w:rPr>
            </w:pPr>
            <w:r w:rsidRPr="00400764">
              <w:rPr>
                <w:b/>
                <w:bCs/>
                <w:color w:val="000000"/>
                <w:lang w:val="en-US" w:eastAsia="pl-PL"/>
              </w:rPr>
              <w:t>S</w:t>
            </w:r>
            <w:r w:rsidR="00A033E4">
              <w:rPr>
                <w:b/>
                <w:bCs/>
                <w:color w:val="000000"/>
                <w:lang w:val="en-US" w:eastAsia="pl-PL"/>
              </w:rPr>
              <w:t xml:space="preserve">pecialization (if applicable): </w:t>
            </w:r>
            <w:r w:rsidRPr="00400764">
              <w:rPr>
                <w:b/>
                <w:bCs/>
                <w:color w:val="000000"/>
                <w:lang w:val="en-US"/>
              </w:rPr>
              <w:t>Organizational Management (OM)</w:t>
            </w:r>
          </w:p>
          <w:p w14:paraId="3D02D7A8" w14:textId="77777777" w:rsidR="00400764" w:rsidRPr="00400764" w:rsidRDefault="00400764" w:rsidP="00400764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400764">
              <w:rPr>
                <w:rFonts w:eastAsia="Times New Roman"/>
                <w:b/>
                <w:bCs/>
                <w:lang w:val="en-US" w:eastAsia="pl-PL"/>
              </w:rPr>
              <w:t>Profile: academic</w:t>
            </w:r>
          </w:p>
          <w:p w14:paraId="31180C4B" w14:textId="61910DEC" w:rsidR="005137AF" w:rsidRPr="00400764" w:rsidRDefault="00A033E4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b/>
                <w:bCs/>
                <w:color w:val="000000"/>
                <w:lang w:val="en-US" w:eastAsia="pl-PL"/>
              </w:rPr>
              <w:t xml:space="preserve">Level and form of studies: </w:t>
            </w:r>
            <w:r>
              <w:rPr>
                <w:b/>
                <w:bCs/>
                <w:color w:val="000000"/>
                <w:lang w:val="en-US" w:eastAsia="pl-PL"/>
              </w:rPr>
              <w:tab/>
            </w:r>
            <w:r w:rsidR="005137AF" w:rsidRPr="00400764">
              <w:rPr>
                <w:b/>
                <w:bCs/>
                <w:color w:val="000000"/>
                <w:lang w:val="en-US" w:eastAsia="pl-PL"/>
              </w:rPr>
              <w:t>1st level, full-time</w:t>
            </w:r>
          </w:p>
          <w:p w14:paraId="029C5EEF" w14:textId="18EAB4CD" w:rsidR="005137AF" w:rsidRPr="00400764" w:rsidRDefault="00A033E4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b/>
                <w:bCs/>
                <w:color w:val="000000"/>
                <w:lang w:val="en-US" w:eastAsia="pl-PL"/>
              </w:rPr>
              <w:t xml:space="preserve">Kind of subject: </w:t>
            </w:r>
            <w:r w:rsidR="005137AF" w:rsidRPr="00400764">
              <w:rPr>
                <w:b/>
                <w:bCs/>
                <w:color w:val="000000"/>
                <w:lang w:val="en-US" w:eastAsia="pl-PL"/>
              </w:rPr>
              <w:t>optional</w:t>
            </w:r>
          </w:p>
          <w:p w14:paraId="43F2A774" w14:textId="2F1DAF81" w:rsidR="005137AF" w:rsidRPr="00400764" w:rsidRDefault="005137AF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00764">
              <w:rPr>
                <w:b/>
                <w:bCs/>
                <w:color w:val="000000"/>
                <w:lang w:val="en-US" w:eastAsia="pl-PL"/>
              </w:rPr>
              <w:t>Subject code:</w:t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="00C5164C" w:rsidRPr="00C5164C">
              <w:rPr>
                <w:b/>
                <w:bCs/>
                <w:color w:val="000000"/>
                <w:lang w:val="en-US"/>
              </w:rPr>
              <w:t>W08ZZZ-SL8071</w:t>
            </w:r>
          </w:p>
          <w:p w14:paraId="4F0EE290" w14:textId="1E8B9A73" w:rsidR="005137AF" w:rsidRPr="00400764" w:rsidRDefault="005137AF" w:rsidP="00A033E4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00764">
              <w:rPr>
                <w:b/>
                <w:bCs/>
                <w:color w:val="000000"/>
                <w:lang w:val="en-US" w:eastAsia="pl-PL"/>
              </w:rPr>
              <w:t>Group of courses:</w:t>
            </w:r>
            <w:r w:rsidR="00A033E4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="00F308E7">
              <w:rPr>
                <w:b/>
                <w:bCs/>
                <w:color w:val="000000"/>
                <w:lang w:val="en-US" w:eastAsia="pl-PL"/>
              </w:rPr>
              <w:t>NO</w:t>
            </w:r>
          </w:p>
        </w:tc>
      </w:tr>
    </w:tbl>
    <w:p w14:paraId="3E8C47B2" w14:textId="77777777" w:rsidR="005137AF" w:rsidRPr="00400764" w:rsidRDefault="005137AF" w:rsidP="00551CD3">
      <w:pPr>
        <w:spacing w:line="240" w:lineRule="auto"/>
        <w:rPr>
          <w:vanish/>
          <w:color w:val="000000"/>
          <w:lang w:val="en-US" w:eastAsia="pl-PL"/>
        </w:rPr>
      </w:pPr>
      <w:bookmarkStart w:id="1" w:name="table02"/>
      <w:bookmarkEnd w:id="1"/>
    </w:p>
    <w:tbl>
      <w:tblPr>
        <w:tblW w:w="920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928"/>
        <w:gridCol w:w="1663"/>
        <w:gridCol w:w="1663"/>
        <w:gridCol w:w="1098"/>
        <w:gridCol w:w="820"/>
        <w:gridCol w:w="1029"/>
      </w:tblGrid>
      <w:tr w:rsidR="000F743E" w:rsidRPr="00400764" w14:paraId="1634835D" w14:textId="77777777" w:rsidTr="00A033E4">
        <w:trPr>
          <w:jc w:val="center"/>
        </w:trPr>
        <w:tc>
          <w:tcPr>
            <w:tcW w:w="2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A756FA" w14:textId="77777777" w:rsidR="005137AF" w:rsidRPr="00400764" w:rsidRDefault="005137AF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C06A17" w14:textId="77777777" w:rsidR="005137AF" w:rsidRPr="00400764" w:rsidRDefault="005137AF" w:rsidP="0042021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2"/>
                <w:lang w:val="en-US" w:eastAsia="pl-PL"/>
              </w:rPr>
              <w:t>Lecture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B2FA2D" w14:textId="77777777" w:rsidR="005137AF" w:rsidRPr="00400764" w:rsidRDefault="005137AF" w:rsidP="0042021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2"/>
                <w:lang w:val="en-US" w:eastAsia="pl-PL"/>
              </w:rPr>
              <w:t>Classes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347A11" w14:textId="77777777" w:rsidR="005137AF" w:rsidRPr="00400764" w:rsidRDefault="005137AF" w:rsidP="0042021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2"/>
                <w:lang w:val="en-US" w:eastAsia="pl-PL"/>
              </w:rPr>
              <w:t>Laboratory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3BE9C4" w14:textId="77777777" w:rsidR="005137AF" w:rsidRPr="00400764" w:rsidRDefault="005137AF" w:rsidP="0042021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2"/>
                <w:lang w:val="en-US" w:eastAsia="pl-PL"/>
              </w:rPr>
              <w:t>Project</w:t>
            </w: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3ED54" w14:textId="77777777" w:rsidR="005137AF" w:rsidRPr="00400764" w:rsidRDefault="005137AF" w:rsidP="0042021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2"/>
                <w:lang w:val="en-US" w:eastAsia="pl-PL"/>
              </w:rPr>
              <w:t>Seminar</w:t>
            </w:r>
          </w:p>
        </w:tc>
      </w:tr>
      <w:tr w:rsidR="000F743E" w:rsidRPr="00400764" w14:paraId="34DD5464" w14:textId="77777777" w:rsidTr="00A033E4">
        <w:trPr>
          <w:jc w:val="center"/>
        </w:trPr>
        <w:tc>
          <w:tcPr>
            <w:tcW w:w="2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A04413" w14:textId="77777777" w:rsidR="005137AF" w:rsidRPr="00400764" w:rsidRDefault="005137AF" w:rsidP="00AA13D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607D12" w14:textId="77777777" w:rsidR="005137AF" w:rsidRPr="00A033E4" w:rsidRDefault="005137AF" w:rsidP="0042021F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033E4">
              <w:rPr>
                <w:bCs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AAF23B" w14:textId="77777777" w:rsidR="005137AF" w:rsidRPr="00A033E4" w:rsidRDefault="005137AF" w:rsidP="0042021F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033E4">
              <w:rPr>
                <w:bCs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1BA158" w14:textId="77777777"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0973A0" w14:textId="77777777"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A5A5FA" w14:textId="77777777"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F743E" w:rsidRPr="00400764" w14:paraId="01CA29FC" w14:textId="77777777" w:rsidTr="00A033E4">
        <w:trPr>
          <w:jc w:val="center"/>
        </w:trPr>
        <w:tc>
          <w:tcPr>
            <w:tcW w:w="2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FB61D0" w14:textId="77777777" w:rsidR="005137AF" w:rsidRPr="00400764" w:rsidRDefault="005137AF" w:rsidP="00AA13D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E4281A" w14:textId="5CD49D36" w:rsidR="005137AF" w:rsidRPr="00A033E4" w:rsidRDefault="00A033E4" w:rsidP="0042021F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5</w:t>
            </w:r>
            <w:r w:rsidR="005137AF" w:rsidRPr="00A033E4">
              <w:rPr>
                <w:bCs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E3487B" w14:textId="3CB77328" w:rsidR="005137AF" w:rsidRPr="00A033E4" w:rsidRDefault="003A3CD3" w:rsidP="0042021F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608B20" w14:textId="77777777"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C60898" w14:textId="77777777"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446B03" w14:textId="77777777"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F743E" w:rsidRPr="00400764" w14:paraId="4B5EF036" w14:textId="77777777" w:rsidTr="00A033E4">
        <w:trPr>
          <w:jc w:val="center"/>
        </w:trPr>
        <w:tc>
          <w:tcPr>
            <w:tcW w:w="2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B95E7F" w14:textId="77777777" w:rsidR="005137AF" w:rsidRPr="00400764" w:rsidRDefault="005137AF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400764">
              <w:rPr>
                <w:color w:val="000000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6AFF96" w14:textId="77777777" w:rsidR="005137AF" w:rsidRPr="00A033E4" w:rsidRDefault="005137AF" w:rsidP="0042021F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033E4">
              <w:rPr>
                <w:bCs/>
                <w:color w:val="000000"/>
                <w:sz w:val="20"/>
                <w:szCs w:val="20"/>
                <w:lang w:val="en-US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DBF8FA" w14:textId="77777777" w:rsidR="005137AF" w:rsidRPr="00A033E4" w:rsidRDefault="005137AF" w:rsidP="0042021F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033E4">
              <w:rPr>
                <w:bCs/>
                <w:color w:val="000000"/>
                <w:sz w:val="20"/>
                <w:szCs w:val="20"/>
                <w:lang w:val="en-US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EB86B6" w14:textId="77777777"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9B9935" w14:textId="77777777"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515CBA" w14:textId="77777777"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F743E" w:rsidRPr="003A3CD3" w14:paraId="3D500E9E" w14:textId="77777777" w:rsidTr="00A033E4">
        <w:trPr>
          <w:jc w:val="center"/>
        </w:trPr>
        <w:tc>
          <w:tcPr>
            <w:tcW w:w="2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321AA4" w14:textId="77777777" w:rsidR="005137AF" w:rsidRPr="00400764" w:rsidRDefault="005137AF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34C2F1" w14:textId="77777777" w:rsidR="005137AF" w:rsidRPr="00A033E4" w:rsidRDefault="005137AF" w:rsidP="0042021F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278EB0" w14:textId="77777777" w:rsidR="005137AF" w:rsidRPr="00A033E4" w:rsidRDefault="005137AF" w:rsidP="0042021F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99C86F" w14:textId="77777777"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AB23A3" w14:textId="77777777"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8311D6" w14:textId="77777777"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F743E" w:rsidRPr="00400764" w14:paraId="417355DB" w14:textId="77777777" w:rsidTr="00A033E4">
        <w:trPr>
          <w:jc w:val="center"/>
        </w:trPr>
        <w:tc>
          <w:tcPr>
            <w:tcW w:w="2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4D8F00" w14:textId="77777777" w:rsidR="005137AF" w:rsidRPr="00400764" w:rsidRDefault="005137AF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400764">
              <w:rPr>
                <w:color w:val="000000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73D768" w14:textId="77777777" w:rsidR="005137AF" w:rsidRPr="00A033E4" w:rsidRDefault="005137AF" w:rsidP="0042021F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033E4">
              <w:rPr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1B738B" w14:textId="77777777" w:rsidR="005137AF" w:rsidRPr="00A033E4" w:rsidRDefault="005137AF" w:rsidP="0042021F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033E4">
              <w:rPr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2C6F44" w14:textId="77777777"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B56063" w14:textId="77777777"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3FAA41" w14:textId="77777777"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F743E" w:rsidRPr="00400764" w14:paraId="04ACE9A5" w14:textId="77777777" w:rsidTr="00A033E4">
        <w:trPr>
          <w:jc w:val="center"/>
        </w:trPr>
        <w:tc>
          <w:tcPr>
            <w:tcW w:w="2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B18F06" w14:textId="77777777" w:rsidR="005137AF" w:rsidRPr="00400764" w:rsidRDefault="005137AF" w:rsidP="00551CD3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C89233" w14:textId="77777777" w:rsidR="005137AF" w:rsidRPr="00A033E4" w:rsidRDefault="005137AF" w:rsidP="0042021F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9D9122" w14:textId="77777777" w:rsidR="005137AF" w:rsidRPr="00A033E4" w:rsidRDefault="005137AF" w:rsidP="0042021F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033E4">
              <w:rPr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D5AC28" w14:textId="77777777"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3A3619" w14:textId="77777777"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3A4670" w14:textId="77777777"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F743E" w:rsidRPr="00400764" w14:paraId="67364D20" w14:textId="77777777" w:rsidTr="00A033E4">
        <w:trPr>
          <w:jc w:val="center"/>
        </w:trPr>
        <w:tc>
          <w:tcPr>
            <w:tcW w:w="2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8BFFD5" w14:textId="77777777" w:rsidR="005137AF" w:rsidRPr="00400764" w:rsidRDefault="0006798B" w:rsidP="00AA13D5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06798B">
              <w:rPr>
                <w:color w:val="000000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06798B">
              <w:rPr>
                <w:color w:val="000000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E2849E" w14:textId="249800D6" w:rsidR="005137AF" w:rsidRPr="00A033E4" w:rsidRDefault="005137AF" w:rsidP="0042021F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033E4">
              <w:rPr>
                <w:bCs/>
                <w:color w:val="000000"/>
                <w:sz w:val="20"/>
                <w:szCs w:val="20"/>
                <w:lang w:val="en-US"/>
              </w:rPr>
              <w:t>1</w:t>
            </w:r>
            <w:r w:rsidR="00B5590B" w:rsidRPr="00A033E4">
              <w:rPr>
                <w:bCs/>
                <w:color w:val="000000"/>
                <w:sz w:val="20"/>
                <w:szCs w:val="20"/>
                <w:lang w:val="en-US"/>
              </w:rPr>
              <w:t>.</w:t>
            </w:r>
            <w:r w:rsidR="003A3CD3">
              <w:rPr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066D26" w14:textId="12DAA7ED" w:rsidR="005137AF" w:rsidRPr="00A033E4" w:rsidRDefault="00B5590B" w:rsidP="0042021F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033E4">
              <w:rPr>
                <w:bCs/>
                <w:color w:val="000000"/>
                <w:sz w:val="20"/>
                <w:szCs w:val="20"/>
                <w:lang w:val="en-US"/>
              </w:rPr>
              <w:t>0.</w:t>
            </w:r>
            <w:r w:rsidR="003A3CD3">
              <w:rPr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963D26" w14:textId="77777777"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B49552" w14:textId="77777777"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D165AB" w14:textId="77777777"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2939B611" w14:textId="77777777" w:rsidR="005137AF" w:rsidRPr="00400764" w:rsidRDefault="005137AF" w:rsidP="00551CD3">
      <w:pPr>
        <w:spacing w:line="240" w:lineRule="auto"/>
        <w:rPr>
          <w:color w:val="000000"/>
          <w:lang w:eastAsia="pl-PL"/>
        </w:rPr>
      </w:pPr>
      <w:r w:rsidRPr="00400764">
        <w:rPr>
          <w:color w:val="000000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0F743E" w:rsidRPr="003A3CD3" w14:paraId="51699028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0A842B" w14:textId="77777777" w:rsidR="005137AF" w:rsidRPr="00400764" w:rsidRDefault="005137AF" w:rsidP="00551CD3">
            <w:pPr>
              <w:spacing w:before="60" w:after="20" w:line="240" w:lineRule="auto"/>
              <w:jc w:val="center"/>
              <w:rPr>
                <w:color w:val="000000"/>
                <w:lang w:val="en-US" w:eastAsia="pl-PL"/>
              </w:rPr>
            </w:pPr>
            <w:bookmarkStart w:id="3" w:name="table03"/>
            <w:bookmarkEnd w:id="3"/>
            <w:r w:rsidRPr="00400764">
              <w:rPr>
                <w:b/>
                <w:bCs/>
                <w:color w:val="000000"/>
                <w:sz w:val="22"/>
                <w:lang w:val="en-US" w:eastAsia="pl-PL"/>
              </w:rPr>
              <w:t>PREREQUISITES RELATING TO KNOWLEDGE, SKILLS AND OTHER COMPETENCES</w:t>
            </w:r>
          </w:p>
          <w:p w14:paraId="7C7D1EDD" w14:textId="77777777" w:rsidR="005137AF" w:rsidRPr="00400764" w:rsidRDefault="005137AF" w:rsidP="00551CD3">
            <w:pPr>
              <w:spacing w:after="0" w:line="240" w:lineRule="auto"/>
              <w:ind w:left="720" w:hanging="700"/>
              <w:rPr>
                <w:color w:val="000000"/>
                <w:lang w:val="en-US" w:eastAsia="pl-PL"/>
              </w:rPr>
            </w:pPr>
          </w:p>
          <w:p w14:paraId="6715FBCB" w14:textId="77777777" w:rsidR="005137AF" w:rsidRPr="00400764" w:rsidRDefault="005137AF" w:rsidP="00844728">
            <w:pPr>
              <w:spacing w:after="0" w:line="240" w:lineRule="auto"/>
              <w:ind w:left="720" w:hanging="700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lang w:val="en-US" w:eastAsia="pl-PL"/>
              </w:rPr>
              <w:t xml:space="preserve">Knowledge of financial markets and elementary probability and statistics. </w:t>
            </w:r>
          </w:p>
        </w:tc>
      </w:tr>
    </w:tbl>
    <w:p w14:paraId="59CC4092" w14:textId="77777777" w:rsidR="005137AF" w:rsidRPr="00400764" w:rsidRDefault="005137AF" w:rsidP="00551CD3">
      <w:pPr>
        <w:spacing w:line="240" w:lineRule="auto"/>
        <w:rPr>
          <w:color w:val="000000"/>
          <w:lang w:val="en-US"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0F743E" w:rsidRPr="003A3CD3" w14:paraId="7A4A6EF2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D60C6A" w14:textId="77777777" w:rsidR="005137AF" w:rsidRPr="00400764" w:rsidRDefault="005137AF" w:rsidP="00551CD3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bookmarkStart w:id="4" w:name="table04"/>
            <w:bookmarkEnd w:id="4"/>
            <w:r w:rsidRPr="00400764">
              <w:rPr>
                <w:b/>
                <w:bCs/>
                <w:color w:val="000000"/>
                <w:sz w:val="22"/>
                <w:lang w:val="en-US" w:eastAsia="pl-PL"/>
              </w:rPr>
              <w:t>SUBJECT OBJECTIVES</w:t>
            </w:r>
          </w:p>
          <w:p w14:paraId="2DA6FD26" w14:textId="77777777" w:rsidR="005137AF" w:rsidRPr="00400764" w:rsidRDefault="005137AF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2"/>
                <w:lang w:val="en-US" w:eastAsia="pl-PL"/>
              </w:rPr>
              <w:t>C1 To provide basic information about construction, valuation and the use of derivatives in the financial markets.</w:t>
            </w:r>
          </w:p>
        </w:tc>
      </w:tr>
    </w:tbl>
    <w:p w14:paraId="148F3972" w14:textId="77777777" w:rsidR="005137AF" w:rsidRPr="00400764" w:rsidRDefault="005137AF" w:rsidP="00551CD3">
      <w:pPr>
        <w:spacing w:line="240" w:lineRule="auto"/>
        <w:rPr>
          <w:vanish/>
          <w:color w:val="000000"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0F743E" w:rsidRPr="003A3CD3" w14:paraId="6B284C66" w14:textId="77777777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9B83E2" w14:textId="77777777" w:rsidR="00400764" w:rsidRPr="00400764" w:rsidRDefault="00400764" w:rsidP="00400764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400764">
              <w:rPr>
                <w:rFonts w:eastAsia="Times New Roman"/>
                <w:b/>
                <w:bCs/>
                <w:sz w:val="22"/>
                <w:lang w:val="en-US" w:eastAsia="pl-PL"/>
              </w:rPr>
              <w:t>SUBJECT LEARNING OUTCOMES</w:t>
            </w:r>
          </w:p>
          <w:p w14:paraId="4A1F5B27" w14:textId="77777777" w:rsidR="005137AF" w:rsidRPr="00400764" w:rsidRDefault="005137AF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lang w:val="en-US" w:eastAsia="pl-PL"/>
              </w:rPr>
              <w:t>Relating to knowledge:</w:t>
            </w:r>
          </w:p>
          <w:p w14:paraId="2FF8D025" w14:textId="77777777" w:rsidR="005137AF" w:rsidRPr="00400764" w:rsidRDefault="00BB47C2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5137AF" w:rsidRPr="00400764">
              <w:rPr>
                <w:color w:val="000000"/>
                <w:lang w:val="en-US" w:eastAsia="pl-PL"/>
              </w:rPr>
              <w:t>_W01 Knows the basic debt instruments and their valuation methods.</w:t>
            </w:r>
          </w:p>
          <w:p w14:paraId="7755E146" w14:textId="77777777" w:rsidR="005137AF" w:rsidRPr="00400764" w:rsidRDefault="00BB47C2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5137AF" w:rsidRPr="00400764">
              <w:rPr>
                <w:color w:val="000000"/>
                <w:lang w:val="en-US" w:eastAsia="pl-PL"/>
              </w:rPr>
              <w:t>_W02 Knows portfolio theory.</w:t>
            </w:r>
          </w:p>
          <w:p w14:paraId="34B01F5C" w14:textId="77777777" w:rsidR="005137AF" w:rsidRPr="00400764" w:rsidRDefault="00BB47C2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5137AF" w:rsidRPr="00400764">
              <w:rPr>
                <w:color w:val="000000"/>
                <w:lang w:val="en-US" w:eastAsia="pl-PL"/>
              </w:rPr>
              <w:t>_W03 Knows the four basic classes of derivatives - forwards, futures, swaps and options.</w:t>
            </w:r>
          </w:p>
          <w:p w14:paraId="63AFD9AC" w14:textId="77777777" w:rsidR="005137AF" w:rsidRPr="00400764" w:rsidRDefault="00BB47C2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5137AF" w:rsidRPr="00400764">
              <w:rPr>
                <w:color w:val="000000"/>
                <w:lang w:val="en-US" w:eastAsia="pl-PL"/>
              </w:rPr>
              <w:t>_W04 Knows option pricing methods – the binomial and Black-Scholes approaches.</w:t>
            </w:r>
          </w:p>
          <w:p w14:paraId="6C3E7FBC" w14:textId="77777777" w:rsidR="005137AF" w:rsidRPr="00400764" w:rsidRDefault="005137AF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</w:p>
          <w:p w14:paraId="34B750D9" w14:textId="77777777" w:rsidR="005137AF" w:rsidRPr="00400764" w:rsidRDefault="005137AF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lang w:val="en-US" w:eastAsia="pl-PL"/>
              </w:rPr>
              <w:t>Relating to skills:</w:t>
            </w:r>
          </w:p>
          <w:p w14:paraId="77A570EA" w14:textId="77777777" w:rsidR="005137AF" w:rsidRPr="00400764" w:rsidRDefault="00BB47C2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5137AF" w:rsidRPr="00400764">
              <w:rPr>
                <w:color w:val="000000"/>
                <w:lang w:val="en-US" w:eastAsia="pl-PL"/>
              </w:rPr>
              <w:t>_U01 Can build a portfolio of debt instruments and measure its sensitivity.</w:t>
            </w:r>
          </w:p>
          <w:p w14:paraId="20E9CA47" w14:textId="77777777" w:rsidR="005137AF" w:rsidRPr="00400764" w:rsidRDefault="00BB47C2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5137AF" w:rsidRPr="00400764">
              <w:rPr>
                <w:color w:val="000000"/>
                <w:lang w:val="en-US" w:eastAsia="pl-PL"/>
              </w:rPr>
              <w:t xml:space="preserve">_U02 Can construct optimal portfolios from stocks and bonds. </w:t>
            </w:r>
          </w:p>
          <w:p w14:paraId="4401D6A4" w14:textId="77777777" w:rsidR="005137AF" w:rsidRPr="00400764" w:rsidRDefault="00BB47C2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lastRenderedPageBreak/>
              <w:t>PEU</w:t>
            </w:r>
            <w:r w:rsidR="005137AF" w:rsidRPr="00400764">
              <w:rPr>
                <w:color w:val="000000"/>
                <w:lang w:val="en-US" w:eastAsia="pl-PL"/>
              </w:rPr>
              <w:t>_U03 Can evaluate forwards, futures and swaps using the (no-)arbitrage approach.</w:t>
            </w:r>
          </w:p>
          <w:p w14:paraId="15942B0C" w14:textId="77777777" w:rsidR="005137AF" w:rsidRPr="00400764" w:rsidRDefault="00BB47C2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5137AF" w:rsidRPr="00400764">
              <w:rPr>
                <w:color w:val="000000"/>
                <w:lang w:val="en-US" w:eastAsia="pl-PL"/>
              </w:rPr>
              <w:t>_U04 Can price options using binomial trees and the Black-Scholes method.</w:t>
            </w:r>
          </w:p>
          <w:p w14:paraId="70441A30" w14:textId="77777777" w:rsidR="005137AF" w:rsidRPr="00400764" w:rsidRDefault="005137AF" w:rsidP="00844728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  <w:p w14:paraId="7FAD916E" w14:textId="77777777" w:rsidR="005137AF" w:rsidRPr="00400764" w:rsidRDefault="005137AF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lang w:val="en-US" w:eastAsia="pl-PL"/>
              </w:rPr>
              <w:t>Relating to social competences:</w:t>
            </w:r>
          </w:p>
          <w:p w14:paraId="40B11BAD" w14:textId="77777777" w:rsidR="005137AF" w:rsidRPr="00400764" w:rsidRDefault="00BB47C2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5137AF" w:rsidRPr="00400764">
              <w:rPr>
                <w:color w:val="000000"/>
                <w:lang w:val="en-US" w:eastAsia="pl-PL"/>
              </w:rPr>
              <w:t>_K01 Is aware of the need for an independent, critical assessment of the scope and level of his/her knowledge in the field of financial engineering. Is prepared for conducting self-studies in this area.</w:t>
            </w:r>
          </w:p>
          <w:p w14:paraId="657F9948" w14:textId="77777777" w:rsidR="005137AF" w:rsidRPr="00400764" w:rsidRDefault="00BB47C2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5137AF" w:rsidRPr="00400764">
              <w:rPr>
                <w:color w:val="000000"/>
                <w:lang w:val="en-US" w:eastAsia="pl-PL"/>
              </w:rPr>
              <w:t>_K02 Can engage in a discussion and defend his/her views regarding the methods of financial engineering.</w:t>
            </w:r>
          </w:p>
        </w:tc>
      </w:tr>
    </w:tbl>
    <w:p w14:paraId="0407DED1" w14:textId="77777777" w:rsidR="005137AF" w:rsidRPr="00400764" w:rsidRDefault="005137AF" w:rsidP="00551CD3">
      <w:pPr>
        <w:spacing w:line="240" w:lineRule="auto"/>
        <w:rPr>
          <w:vanish/>
          <w:color w:val="000000"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10"/>
        <w:gridCol w:w="6735"/>
        <w:gridCol w:w="1980"/>
      </w:tblGrid>
      <w:tr w:rsidR="000F743E" w:rsidRPr="00400764" w14:paraId="1EE294F8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FBB1D9" w14:textId="77777777" w:rsidR="005137AF" w:rsidRPr="00400764" w:rsidRDefault="005137AF" w:rsidP="00551CD3">
            <w:pPr>
              <w:spacing w:before="60" w:after="20" w:line="240" w:lineRule="auto"/>
              <w:jc w:val="center"/>
              <w:rPr>
                <w:color w:val="000000"/>
                <w:lang w:eastAsia="pl-PL"/>
              </w:rPr>
            </w:pPr>
            <w:r w:rsidRPr="00400764">
              <w:rPr>
                <w:b/>
                <w:bCs/>
                <w:color w:val="000000"/>
                <w:lang w:eastAsia="pl-PL"/>
              </w:rPr>
              <w:t>PROGRAMME CONTENT</w:t>
            </w:r>
          </w:p>
        </w:tc>
      </w:tr>
      <w:tr w:rsidR="000F743E" w:rsidRPr="00400764" w14:paraId="2E2A08AC" w14:textId="77777777" w:rsidTr="00986169">
        <w:trPr>
          <w:trHeight w:val="15"/>
        </w:trPr>
        <w:tc>
          <w:tcPr>
            <w:tcW w:w="7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579BE57" w14:textId="77777777" w:rsidR="005137AF" w:rsidRPr="00400764" w:rsidRDefault="00400764" w:rsidP="00400764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r w:rsidRPr="00400764">
              <w:rPr>
                <w:b/>
                <w:bCs/>
                <w:color w:val="000000"/>
                <w:lang w:eastAsia="pl-PL"/>
              </w:rPr>
              <w:t>L</w:t>
            </w:r>
            <w:r w:rsidR="005137AF" w:rsidRPr="00400764">
              <w:rPr>
                <w:b/>
                <w:bCs/>
                <w:color w:val="000000"/>
                <w:lang w:eastAsia="pl-PL"/>
              </w:rPr>
              <w:t>ecture</w:t>
            </w:r>
            <w:r w:rsidRPr="00400764">
              <w:rPr>
                <w:b/>
                <w:bCs/>
                <w:color w:val="000000"/>
                <w:lang w:eastAsia="pl-PL"/>
              </w:rPr>
              <w:t>s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87FE0C" w14:textId="77777777" w:rsidR="005137AF" w:rsidRPr="00400764" w:rsidRDefault="005137AF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00764">
              <w:rPr>
                <w:b/>
                <w:bCs/>
                <w:color w:val="000000"/>
                <w:sz w:val="18"/>
                <w:lang w:eastAsia="pl-PL"/>
              </w:rPr>
              <w:t>Number of hours</w:t>
            </w:r>
          </w:p>
        </w:tc>
      </w:tr>
      <w:tr w:rsidR="000F743E" w:rsidRPr="00400764" w14:paraId="6D36598D" w14:textId="77777777" w:rsidTr="00986169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D9B810F" w14:textId="77777777" w:rsidR="005137AF" w:rsidRPr="00400764" w:rsidRDefault="005137AF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Lec1</w:t>
            </w:r>
          </w:p>
        </w:tc>
        <w:tc>
          <w:tcPr>
            <w:tcW w:w="6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1B2D65E" w14:textId="77777777" w:rsidR="005137AF" w:rsidRPr="00A033E4" w:rsidRDefault="00986169" w:rsidP="0057614F">
            <w:pPr>
              <w:snapToGrid w:val="0"/>
              <w:spacing w:before="20" w:after="20"/>
              <w:rPr>
                <w:rStyle w:val="hps"/>
                <w:color w:val="000000"/>
                <w:lang w:val="en-US"/>
              </w:rPr>
            </w:pPr>
            <w:r w:rsidRPr="00A033E4">
              <w:rPr>
                <w:rStyle w:val="hps"/>
                <w:color w:val="000000"/>
                <w:lang w:val="en-US"/>
              </w:rPr>
              <w:t xml:space="preserve"> </w:t>
            </w:r>
            <w:r w:rsidRPr="00FA240A">
              <w:rPr>
                <w:rStyle w:val="hps"/>
                <w:color w:val="000000"/>
                <w:lang w:val="en-GB"/>
              </w:rPr>
              <w:t>Discussion of credit policy and class organization</w:t>
            </w:r>
            <w:r>
              <w:rPr>
                <w:rStyle w:val="hps"/>
                <w:color w:val="000000"/>
                <w:lang w:val="en-GB"/>
              </w:rPr>
              <w:t>.</w:t>
            </w:r>
            <w:r w:rsidR="005137AF" w:rsidRPr="00A033E4">
              <w:rPr>
                <w:rStyle w:val="hps"/>
                <w:color w:val="000000"/>
                <w:lang w:val="en-US"/>
              </w:rPr>
              <w:t>Introduction; Investments and investors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D6BDA5" w14:textId="77777777" w:rsidR="005137AF" w:rsidRPr="00400764" w:rsidRDefault="005137AF" w:rsidP="00CA223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400764">
              <w:rPr>
                <w:color w:val="000000"/>
              </w:rPr>
              <w:t>2</w:t>
            </w:r>
          </w:p>
        </w:tc>
      </w:tr>
      <w:tr w:rsidR="000F743E" w:rsidRPr="00400764" w14:paraId="3BE62DC4" w14:textId="77777777" w:rsidTr="00986169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91664BE" w14:textId="77777777" w:rsidR="005137AF" w:rsidRPr="00400764" w:rsidRDefault="005137AF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Lec2</w:t>
            </w:r>
          </w:p>
        </w:tc>
        <w:tc>
          <w:tcPr>
            <w:tcW w:w="6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B23A3DD" w14:textId="77777777" w:rsidR="005137AF" w:rsidRPr="00400764" w:rsidRDefault="005137AF" w:rsidP="00844728">
            <w:pPr>
              <w:snapToGrid w:val="0"/>
              <w:spacing w:before="20" w:after="20"/>
              <w:rPr>
                <w:rStyle w:val="hps"/>
                <w:color w:val="000000"/>
                <w:lang w:val="en-GB"/>
              </w:rPr>
            </w:pPr>
            <w:r w:rsidRPr="00400764">
              <w:rPr>
                <w:rStyle w:val="hps"/>
                <w:color w:val="000000"/>
                <w:lang w:val="en-GB"/>
              </w:rPr>
              <w:t>Financial markets, stock and futures exchanges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524322" w14:textId="77777777" w:rsidR="005137AF" w:rsidRPr="00400764" w:rsidRDefault="005137AF" w:rsidP="00CA223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400764">
              <w:rPr>
                <w:color w:val="000000"/>
              </w:rPr>
              <w:t>2</w:t>
            </w:r>
          </w:p>
        </w:tc>
      </w:tr>
      <w:tr w:rsidR="000F743E" w:rsidRPr="00400764" w14:paraId="0B74DDA7" w14:textId="77777777" w:rsidTr="00986169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8769DCF" w14:textId="77777777" w:rsidR="005137AF" w:rsidRPr="00400764" w:rsidRDefault="005137AF" w:rsidP="00CA2233">
            <w:pPr>
              <w:snapToGrid w:val="0"/>
              <w:spacing w:before="20" w:after="20"/>
              <w:jc w:val="center"/>
              <w:rPr>
                <w:bCs/>
                <w:color w:val="000000"/>
                <w:lang w:val="en-US"/>
              </w:rPr>
            </w:pPr>
            <w:r w:rsidRPr="00400764">
              <w:rPr>
                <w:bCs/>
                <w:color w:val="000000"/>
                <w:lang w:val="en-US"/>
              </w:rPr>
              <w:t>Lec3</w:t>
            </w:r>
          </w:p>
        </w:tc>
        <w:tc>
          <w:tcPr>
            <w:tcW w:w="6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990CD5D" w14:textId="77777777" w:rsidR="005137AF" w:rsidRPr="00400764" w:rsidRDefault="005137AF" w:rsidP="00844728">
            <w:pPr>
              <w:snapToGrid w:val="0"/>
              <w:spacing w:before="20" w:after="20"/>
              <w:rPr>
                <w:rStyle w:val="hps"/>
                <w:color w:val="000000"/>
                <w:lang w:val="en-GB"/>
              </w:rPr>
            </w:pPr>
            <w:r w:rsidRPr="00400764">
              <w:rPr>
                <w:rStyle w:val="hps"/>
                <w:color w:val="000000"/>
                <w:lang w:val="en-GB"/>
              </w:rPr>
              <w:t>Currencies, debt instruments, yield curve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234758" w14:textId="77777777" w:rsidR="005137AF" w:rsidRPr="00400764" w:rsidRDefault="005137AF" w:rsidP="00CA223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400764">
              <w:rPr>
                <w:color w:val="000000"/>
              </w:rPr>
              <w:t>4</w:t>
            </w:r>
          </w:p>
        </w:tc>
      </w:tr>
      <w:tr w:rsidR="000F743E" w:rsidRPr="00400764" w14:paraId="73D89A3C" w14:textId="77777777" w:rsidTr="00986169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D680B9D" w14:textId="77777777" w:rsidR="005137AF" w:rsidRPr="00400764" w:rsidRDefault="005137AF" w:rsidP="0057614F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Lec4</w:t>
            </w:r>
          </w:p>
        </w:tc>
        <w:tc>
          <w:tcPr>
            <w:tcW w:w="6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B924580" w14:textId="77777777" w:rsidR="005137AF" w:rsidRPr="00400764" w:rsidRDefault="005137AF" w:rsidP="00844728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400764">
              <w:rPr>
                <w:bCs/>
                <w:color w:val="000000"/>
                <w:lang w:val="en-US"/>
              </w:rPr>
              <w:t>Capital market, portfolio theory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811391" w14:textId="77777777" w:rsidR="005137AF" w:rsidRPr="00400764" w:rsidRDefault="005137AF" w:rsidP="00CA223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400764">
              <w:rPr>
                <w:color w:val="000000"/>
              </w:rPr>
              <w:t>4</w:t>
            </w:r>
          </w:p>
        </w:tc>
      </w:tr>
      <w:tr w:rsidR="000F743E" w:rsidRPr="00400764" w14:paraId="6F6EE8D8" w14:textId="77777777" w:rsidTr="00986169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7A1D3AD" w14:textId="77777777" w:rsidR="005137AF" w:rsidRPr="00400764" w:rsidRDefault="005137AF" w:rsidP="0057614F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Lec5</w:t>
            </w:r>
          </w:p>
        </w:tc>
        <w:tc>
          <w:tcPr>
            <w:tcW w:w="6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64272A1" w14:textId="77777777" w:rsidR="005137AF" w:rsidRPr="00400764" w:rsidRDefault="005137AF" w:rsidP="00844728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400764">
              <w:rPr>
                <w:rStyle w:val="hps"/>
                <w:color w:val="000000"/>
                <w:lang w:val="en-GB"/>
              </w:rPr>
              <w:t>Forwards</w:t>
            </w:r>
            <w:r w:rsidRPr="00400764">
              <w:rPr>
                <w:color w:val="000000"/>
                <w:lang w:val="en-GB"/>
              </w:rPr>
              <w:t xml:space="preserve">, futures </w:t>
            </w:r>
            <w:r w:rsidRPr="00400764">
              <w:rPr>
                <w:rStyle w:val="hps"/>
                <w:color w:val="000000"/>
                <w:lang w:val="en-GB"/>
              </w:rPr>
              <w:t>and swaps</w:t>
            </w:r>
            <w:r w:rsidRPr="00400764">
              <w:rPr>
                <w:color w:val="000000"/>
                <w:lang w:val="en-GB"/>
              </w:rPr>
              <w:t>: applications and pricing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348212" w14:textId="77777777" w:rsidR="005137AF" w:rsidRPr="00400764" w:rsidRDefault="005137AF" w:rsidP="00CA223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400764">
              <w:rPr>
                <w:color w:val="000000"/>
              </w:rPr>
              <w:t>4</w:t>
            </w:r>
          </w:p>
        </w:tc>
      </w:tr>
      <w:tr w:rsidR="000F743E" w:rsidRPr="00400764" w14:paraId="1ACB02B9" w14:textId="77777777" w:rsidTr="00986169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CE78D80" w14:textId="77777777" w:rsidR="005137AF" w:rsidRPr="00400764" w:rsidRDefault="005137AF" w:rsidP="0057614F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Lec6</w:t>
            </w:r>
          </w:p>
        </w:tc>
        <w:tc>
          <w:tcPr>
            <w:tcW w:w="6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A2C11B0" w14:textId="77777777" w:rsidR="005137AF" w:rsidRPr="00400764" w:rsidRDefault="005137AF" w:rsidP="00844728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400764">
              <w:rPr>
                <w:rStyle w:val="hps"/>
                <w:color w:val="000000"/>
              </w:rPr>
              <w:t>Options</w:t>
            </w:r>
            <w:r w:rsidRPr="00400764">
              <w:rPr>
                <w:color w:val="000000"/>
              </w:rPr>
              <w:t>; P</w:t>
            </w:r>
            <w:r w:rsidRPr="00400764">
              <w:rPr>
                <w:rStyle w:val="hps"/>
                <w:color w:val="000000"/>
              </w:rPr>
              <w:t>ortfolios of derivatives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AF4A87" w14:textId="77777777" w:rsidR="005137AF" w:rsidRPr="00400764" w:rsidRDefault="005137AF" w:rsidP="00CA223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400764">
              <w:rPr>
                <w:color w:val="000000"/>
              </w:rPr>
              <w:t>4</w:t>
            </w:r>
          </w:p>
        </w:tc>
      </w:tr>
      <w:tr w:rsidR="000F743E" w:rsidRPr="00400764" w14:paraId="412E07B6" w14:textId="77777777" w:rsidTr="00986169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9343969" w14:textId="77777777" w:rsidR="005137AF" w:rsidRPr="00400764" w:rsidRDefault="005137AF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Lec7</w:t>
            </w:r>
          </w:p>
        </w:tc>
        <w:tc>
          <w:tcPr>
            <w:tcW w:w="6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38B78EA" w14:textId="77777777" w:rsidR="005137AF" w:rsidRPr="00400764" w:rsidRDefault="005137AF" w:rsidP="00CA2233">
            <w:pPr>
              <w:snapToGrid w:val="0"/>
              <w:spacing w:before="20" w:after="20"/>
              <w:rPr>
                <w:bCs/>
                <w:color w:val="000000"/>
                <w:lang w:val="en-GB"/>
              </w:rPr>
            </w:pPr>
            <w:r w:rsidRPr="00400764">
              <w:rPr>
                <w:rStyle w:val="hps"/>
                <w:color w:val="000000"/>
                <w:lang w:val="en-GB"/>
              </w:rPr>
              <w:t>Binomial</w:t>
            </w:r>
            <w:r w:rsidRPr="00400764">
              <w:rPr>
                <w:color w:val="000000"/>
                <w:lang w:val="en-GB"/>
              </w:rPr>
              <w:t xml:space="preserve"> </w:t>
            </w:r>
            <w:r w:rsidRPr="00400764">
              <w:rPr>
                <w:rStyle w:val="hps"/>
                <w:color w:val="000000"/>
                <w:lang w:val="en-GB"/>
              </w:rPr>
              <w:t>option pricing</w:t>
            </w:r>
            <w:r w:rsidRPr="00400764">
              <w:rPr>
                <w:color w:val="000000"/>
                <w:lang w:val="en-GB"/>
              </w:rPr>
              <w:t xml:space="preserve"> </w:t>
            </w:r>
            <w:r w:rsidRPr="00400764">
              <w:rPr>
                <w:rStyle w:val="hps"/>
                <w:color w:val="000000"/>
                <w:lang w:val="en-GB"/>
              </w:rPr>
              <w:t>model</w:t>
            </w:r>
            <w:r w:rsidRPr="00400764">
              <w:rPr>
                <w:color w:val="000000"/>
                <w:lang w:val="en-GB"/>
              </w:rPr>
              <w:t xml:space="preserve">: valuation </w:t>
            </w:r>
            <w:r w:rsidRPr="00400764">
              <w:rPr>
                <w:rStyle w:val="hps"/>
                <w:color w:val="000000"/>
                <w:lang w:val="en-GB"/>
              </w:rPr>
              <w:t>and</w:t>
            </w:r>
            <w:r w:rsidRPr="00400764">
              <w:rPr>
                <w:color w:val="000000"/>
                <w:lang w:val="en-GB"/>
              </w:rPr>
              <w:t xml:space="preserve"> </w:t>
            </w:r>
            <w:r w:rsidRPr="00400764">
              <w:rPr>
                <w:rStyle w:val="hps"/>
                <w:color w:val="000000"/>
                <w:lang w:val="en-GB"/>
              </w:rPr>
              <w:t>hedging strategy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AA87F0" w14:textId="77777777" w:rsidR="005137AF" w:rsidRPr="00400764" w:rsidRDefault="005137AF" w:rsidP="00CA223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400764">
              <w:rPr>
                <w:color w:val="000000"/>
              </w:rPr>
              <w:t>4</w:t>
            </w:r>
          </w:p>
        </w:tc>
      </w:tr>
      <w:tr w:rsidR="000F743E" w:rsidRPr="00400764" w14:paraId="158ED9F2" w14:textId="77777777" w:rsidTr="00986169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DEA9EF8" w14:textId="77777777" w:rsidR="005137AF" w:rsidRPr="00400764" w:rsidRDefault="005137AF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Lec8</w:t>
            </w:r>
          </w:p>
        </w:tc>
        <w:tc>
          <w:tcPr>
            <w:tcW w:w="6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CE15F5E" w14:textId="77777777" w:rsidR="005137AF" w:rsidRPr="00400764" w:rsidRDefault="005137AF" w:rsidP="00B12A94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400764">
              <w:rPr>
                <w:rStyle w:val="hps"/>
                <w:color w:val="000000"/>
                <w:lang w:val="en-GB"/>
              </w:rPr>
              <w:t>Black-Scholes model</w:t>
            </w:r>
            <w:r w:rsidRPr="00400764">
              <w:rPr>
                <w:color w:val="000000"/>
                <w:lang w:val="en-GB"/>
              </w:rPr>
              <w:t>; S</w:t>
            </w:r>
            <w:r w:rsidRPr="00400764">
              <w:rPr>
                <w:rStyle w:val="hps"/>
                <w:color w:val="000000"/>
                <w:lang w:val="en-GB"/>
              </w:rPr>
              <w:t>ensitivity analysis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1479BA" w14:textId="77777777" w:rsidR="005137AF" w:rsidRPr="00400764" w:rsidRDefault="005137AF" w:rsidP="00CA223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400764">
              <w:rPr>
                <w:color w:val="000000"/>
              </w:rPr>
              <w:t>4</w:t>
            </w:r>
          </w:p>
        </w:tc>
      </w:tr>
      <w:tr w:rsidR="000F743E" w:rsidRPr="00400764" w14:paraId="06A5BAD0" w14:textId="77777777" w:rsidTr="00986169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44BD8AE" w14:textId="77777777" w:rsidR="005137AF" w:rsidRPr="00400764" w:rsidRDefault="005137AF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Lec9</w:t>
            </w:r>
          </w:p>
        </w:tc>
        <w:tc>
          <w:tcPr>
            <w:tcW w:w="6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CC454CB" w14:textId="77777777" w:rsidR="005137AF" w:rsidRPr="00400764" w:rsidRDefault="005137AF" w:rsidP="00B12A94">
            <w:pPr>
              <w:snapToGrid w:val="0"/>
              <w:spacing w:before="20" w:after="20"/>
              <w:rPr>
                <w:rStyle w:val="hps"/>
                <w:color w:val="000000"/>
              </w:rPr>
            </w:pPr>
            <w:r w:rsidRPr="00400764">
              <w:rPr>
                <w:bCs/>
                <w:color w:val="000000"/>
              </w:rPr>
              <w:t>Final test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F5B175" w14:textId="77777777" w:rsidR="005137AF" w:rsidRPr="00400764" w:rsidRDefault="005137AF" w:rsidP="00CA223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400764">
              <w:rPr>
                <w:color w:val="000000"/>
              </w:rPr>
              <w:t>2</w:t>
            </w:r>
          </w:p>
        </w:tc>
      </w:tr>
      <w:tr w:rsidR="000F743E" w:rsidRPr="00400764" w14:paraId="04459500" w14:textId="77777777" w:rsidTr="00986169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EFC60DB" w14:textId="77777777" w:rsidR="005137AF" w:rsidRPr="00400764" w:rsidRDefault="005137AF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</w:p>
        </w:tc>
        <w:tc>
          <w:tcPr>
            <w:tcW w:w="6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31C7A3D" w14:textId="77777777" w:rsidR="005137AF" w:rsidRPr="00400764" w:rsidRDefault="005137AF" w:rsidP="00CA2233">
            <w:pPr>
              <w:snapToGrid w:val="0"/>
              <w:spacing w:before="20" w:after="20"/>
              <w:rPr>
                <w:color w:val="000000"/>
                <w:szCs w:val="23"/>
              </w:rPr>
            </w:pPr>
            <w:r w:rsidRPr="00400764">
              <w:rPr>
                <w:color w:val="000000"/>
                <w:lang w:eastAsia="pl-PL"/>
              </w:rPr>
              <w:t>Total hours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8A5759" w14:textId="77777777" w:rsidR="005137AF" w:rsidRPr="00400764" w:rsidRDefault="005137AF" w:rsidP="00CA2233">
            <w:pPr>
              <w:snapToGrid w:val="0"/>
              <w:spacing w:before="20" w:after="20"/>
              <w:jc w:val="center"/>
              <w:rPr>
                <w:b/>
                <w:color w:val="000000"/>
              </w:rPr>
            </w:pPr>
            <w:r w:rsidRPr="00400764">
              <w:rPr>
                <w:b/>
                <w:color w:val="000000"/>
              </w:rPr>
              <w:t>30</w:t>
            </w:r>
          </w:p>
        </w:tc>
      </w:tr>
    </w:tbl>
    <w:p w14:paraId="7C71E628" w14:textId="77777777" w:rsidR="005137AF" w:rsidRPr="00400764" w:rsidRDefault="005137AF" w:rsidP="00551CD3">
      <w:pPr>
        <w:spacing w:line="240" w:lineRule="auto"/>
        <w:rPr>
          <w:vanish/>
          <w:color w:val="000000"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77"/>
        <w:gridCol w:w="7295"/>
        <w:gridCol w:w="1538"/>
      </w:tblGrid>
      <w:tr w:rsidR="000F743E" w:rsidRPr="00400764" w14:paraId="15536195" w14:textId="77777777" w:rsidTr="0042021F">
        <w:tc>
          <w:tcPr>
            <w:tcW w:w="7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977F79" w14:textId="77777777" w:rsidR="005137AF" w:rsidRPr="00400764" w:rsidRDefault="00400764" w:rsidP="00400764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400764">
              <w:rPr>
                <w:b/>
                <w:bCs/>
                <w:color w:val="000000"/>
                <w:sz w:val="22"/>
                <w:lang w:eastAsia="pl-PL"/>
              </w:rPr>
              <w:t>Classes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021103" w14:textId="77777777" w:rsidR="005137AF" w:rsidRPr="00400764" w:rsidRDefault="005137AF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400764">
              <w:rPr>
                <w:b/>
                <w:bCs/>
                <w:color w:val="000000"/>
                <w:sz w:val="18"/>
                <w:lang w:eastAsia="pl-PL"/>
              </w:rPr>
              <w:t>Number of hours</w:t>
            </w:r>
          </w:p>
        </w:tc>
      </w:tr>
      <w:tr w:rsidR="000F743E" w:rsidRPr="00400764" w14:paraId="3A183114" w14:textId="77777777" w:rsidTr="00F308E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D33B2A" w14:textId="77777777"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Cl1</w:t>
            </w:r>
          </w:p>
        </w:tc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919046" w14:textId="77777777" w:rsidR="005137AF" w:rsidRPr="00400764" w:rsidRDefault="00986169" w:rsidP="00B00BF7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 xml:space="preserve"> </w:t>
            </w:r>
            <w:r w:rsidRPr="00FA240A">
              <w:rPr>
                <w:rStyle w:val="hps"/>
                <w:color w:val="000000"/>
                <w:lang w:val="en-GB"/>
              </w:rPr>
              <w:t>Discussion of credit policy and class organization</w:t>
            </w:r>
            <w:r>
              <w:rPr>
                <w:rStyle w:val="hps"/>
                <w:color w:val="000000"/>
                <w:lang w:val="en-GB"/>
              </w:rPr>
              <w:t>.</w:t>
            </w:r>
            <w:r w:rsidR="005137AF" w:rsidRPr="00400764">
              <w:rPr>
                <w:bCs/>
                <w:color w:val="000000"/>
                <w:lang w:val="en-US"/>
              </w:rPr>
              <w:t>Time value of money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58BB59" w14:textId="77777777"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2</w:t>
            </w:r>
          </w:p>
        </w:tc>
      </w:tr>
      <w:tr w:rsidR="000F743E" w:rsidRPr="00400764" w14:paraId="14D22738" w14:textId="77777777" w:rsidTr="00F308E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FADE6" w14:textId="77777777"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Cl2</w:t>
            </w:r>
          </w:p>
        </w:tc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F1E08" w14:textId="77777777" w:rsidR="005137AF" w:rsidRPr="00400764" w:rsidRDefault="005137AF" w:rsidP="00B00BF7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400764">
              <w:rPr>
                <w:bCs/>
                <w:color w:val="000000"/>
                <w:lang w:val="en-US"/>
              </w:rPr>
              <w:t>Debt instruments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0FEBB5" w14:textId="77777777"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2</w:t>
            </w:r>
          </w:p>
        </w:tc>
      </w:tr>
      <w:tr w:rsidR="000F743E" w:rsidRPr="00400764" w14:paraId="0F1A5F0F" w14:textId="77777777" w:rsidTr="00F308E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37461E" w14:textId="77777777"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Cl3</w:t>
            </w:r>
          </w:p>
        </w:tc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89D546" w14:textId="77777777" w:rsidR="005137AF" w:rsidRPr="00400764" w:rsidRDefault="005137AF" w:rsidP="00B00BF7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400764">
              <w:rPr>
                <w:bCs/>
                <w:color w:val="000000"/>
                <w:lang w:val="en-US"/>
              </w:rPr>
              <w:t>Portfolio theory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C7B93E" w14:textId="77777777"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2</w:t>
            </w:r>
          </w:p>
        </w:tc>
      </w:tr>
      <w:tr w:rsidR="000F743E" w:rsidRPr="00400764" w14:paraId="18ABB5AC" w14:textId="77777777" w:rsidTr="00F308E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BD8CA2" w14:textId="77777777" w:rsidR="005137AF" w:rsidRPr="00400764" w:rsidRDefault="005137AF" w:rsidP="0057614F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Cl4</w:t>
            </w:r>
          </w:p>
        </w:tc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C8CF95" w14:textId="77777777" w:rsidR="005137AF" w:rsidRPr="00400764" w:rsidRDefault="005137AF" w:rsidP="00B00BF7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400764">
              <w:rPr>
                <w:bCs/>
                <w:color w:val="000000"/>
                <w:lang w:val="en-US"/>
              </w:rPr>
              <w:t>Forwards, futures and swaps: applications and pricing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D071D5" w14:textId="77777777"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2</w:t>
            </w:r>
          </w:p>
        </w:tc>
      </w:tr>
      <w:tr w:rsidR="000F743E" w:rsidRPr="00400764" w14:paraId="2BCEEED5" w14:textId="77777777" w:rsidTr="00F308E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65514B" w14:textId="77777777"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Cl5</w:t>
            </w:r>
          </w:p>
        </w:tc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EC5A80" w14:textId="77777777" w:rsidR="005137AF" w:rsidRPr="00400764" w:rsidRDefault="005137AF" w:rsidP="00B00BF7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Options; Portfolios of derivatives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58B972" w14:textId="77777777"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2</w:t>
            </w:r>
          </w:p>
        </w:tc>
      </w:tr>
      <w:tr w:rsidR="000F743E" w:rsidRPr="00400764" w14:paraId="06AF38AD" w14:textId="77777777" w:rsidTr="00F308E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AD1F7F" w14:textId="77777777"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Cl6</w:t>
            </w:r>
          </w:p>
        </w:tc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9E14DD" w14:textId="77777777" w:rsidR="005137AF" w:rsidRPr="00400764" w:rsidRDefault="005137AF" w:rsidP="00B00BF7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400764">
              <w:rPr>
                <w:bCs/>
                <w:color w:val="000000"/>
                <w:lang w:val="en-US"/>
              </w:rPr>
              <w:t>Binomial option pricing model: valuation and hedging strategy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93584C" w14:textId="77777777"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3</w:t>
            </w:r>
          </w:p>
        </w:tc>
      </w:tr>
      <w:tr w:rsidR="00F308E7" w:rsidRPr="00400764" w14:paraId="48437EF8" w14:textId="77777777" w:rsidTr="00F308E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A2E93" w14:textId="77777777" w:rsidR="00F308E7" w:rsidRPr="00400764" w:rsidRDefault="00F308E7" w:rsidP="00A90D5B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Cl7</w:t>
            </w:r>
          </w:p>
        </w:tc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397200" w14:textId="77777777" w:rsidR="00F308E7" w:rsidRPr="00400764" w:rsidRDefault="00F308E7" w:rsidP="00A90D5B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400764">
              <w:rPr>
                <w:bCs/>
                <w:color w:val="000000"/>
                <w:lang w:val="en-US"/>
              </w:rPr>
              <w:t>Black-Scholes model; Sensitivity analysis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D75779" w14:textId="32E5CD20" w:rsidR="00F308E7" w:rsidRPr="00400764" w:rsidRDefault="00F308E7" w:rsidP="00A90D5B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0F743E" w:rsidRPr="00400764" w14:paraId="60C46373" w14:textId="77777777" w:rsidTr="00F308E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1DE8E4" w14:textId="24C93D66" w:rsidR="005137AF" w:rsidRPr="00400764" w:rsidRDefault="00F308E7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Cl8</w:t>
            </w:r>
          </w:p>
        </w:tc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7C3478" w14:textId="48DCC15F" w:rsidR="005137AF" w:rsidRPr="00400764" w:rsidRDefault="00F308E7" w:rsidP="00B00BF7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W</w:t>
            </w:r>
            <w:r w:rsidRPr="00794E6C">
              <w:rPr>
                <w:bCs/>
                <w:color w:val="000000"/>
                <w:lang w:val="en-US"/>
              </w:rPr>
              <w:t>ritten test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F59790" w14:textId="1753F888" w:rsidR="005137AF" w:rsidRPr="00400764" w:rsidRDefault="00F308E7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0F743E" w:rsidRPr="00400764" w14:paraId="10EA030F" w14:textId="77777777" w:rsidTr="00F308E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282172" w14:textId="77777777" w:rsidR="005137AF" w:rsidRPr="00400764" w:rsidRDefault="005137AF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97F71E" w14:textId="77777777" w:rsidR="005137AF" w:rsidRPr="00400764" w:rsidRDefault="005137AF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400764">
              <w:rPr>
                <w:color w:val="000000"/>
                <w:sz w:val="22"/>
                <w:lang w:eastAsia="pl-PL"/>
              </w:rPr>
              <w:t>Total hours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F01889" w14:textId="77777777" w:rsidR="005137AF" w:rsidRPr="00400764" w:rsidRDefault="005137AF" w:rsidP="00B12A94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  <w:r w:rsidRPr="00400764">
              <w:rPr>
                <w:b/>
                <w:color w:val="000000"/>
                <w:lang w:eastAsia="pl-PL"/>
              </w:rPr>
              <w:t>15</w:t>
            </w:r>
          </w:p>
        </w:tc>
      </w:tr>
    </w:tbl>
    <w:p w14:paraId="7C840E44" w14:textId="77777777" w:rsidR="005137AF" w:rsidRPr="00400764" w:rsidRDefault="005137AF" w:rsidP="00551CD3">
      <w:pPr>
        <w:spacing w:line="240" w:lineRule="auto"/>
        <w:rPr>
          <w:vanish/>
          <w:color w:val="000000"/>
          <w:lang w:eastAsia="pl-PL"/>
        </w:rPr>
      </w:pPr>
      <w:bookmarkStart w:id="8" w:name="table08"/>
      <w:bookmarkStart w:id="9" w:name="table09"/>
      <w:bookmarkStart w:id="10" w:name="table0A"/>
      <w:bookmarkStart w:id="11" w:name="table0B"/>
      <w:bookmarkEnd w:id="8"/>
      <w:bookmarkEnd w:id="9"/>
      <w:bookmarkEnd w:id="10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0F743E" w:rsidRPr="00400764" w14:paraId="199B4E9E" w14:textId="77777777" w:rsidTr="00B12A94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245344" w14:textId="77777777" w:rsidR="005137AF" w:rsidRPr="00400764" w:rsidRDefault="005137AF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r w:rsidRPr="00400764">
              <w:rPr>
                <w:b/>
                <w:bCs/>
                <w:color w:val="000000"/>
                <w:lang w:eastAsia="pl-PL"/>
              </w:rPr>
              <w:t>TEACHING TOOLS USED</w:t>
            </w:r>
          </w:p>
        </w:tc>
      </w:tr>
      <w:tr w:rsidR="000F743E" w:rsidRPr="003A3CD3" w14:paraId="200FF98A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23C110" w14:textId="77777777" w:rsidR="005137AF" w:rsidRPr="00400764" w:rsidRDefault="005137AF" w:rsidP="00B00BF7">
            <w:pPr>
              <w:spacing w:after="0" w:line="240" w:lineRule="auto"/>
              <w:rPr>
                <w:rStyle w:val="hps"/>
                <w:color w:val="000000"/>
                <w:lang w:val="en-GB"/>
              </w:rPr>
            </w:pPr>
            <w:r w:rsidRPr="00400764">
              <w:rPr>
                <w:rStyle w:val="hps"/>
                <w:color w:val="000000"/>
                <w:lang w:val="en-GB"/>
              </w:rPr>
              <w:t>N1. Multimedia</w:t>
            </w:r>
            <w:r w:rsidRPr="00400764">
              <w:rPr>
                <w:color w:val="000000"/>
                <w:lang w:val="en-GB"/>
              </w:rPr>
              <w:t xml:space="preserve"> l</w:t>
            </w:r>
            <w:r w:rsidRPr="00400764">
              <w:rPr>
                <w:rStyle w:val="hps"/>
                <w:color w:val="000000"/>
                <w:lang w:val="en-GB"/>
              </w:rPr>
              <w:t>ecture</w:t>
            </w:r>
          </w:p>
          <w:p w14:paraId="54B26F75" w14:textId="77777777" w:rsidR="005137AF" w:rsidRPr="00400764" w:rsidRDefault="005137AF" w:rsidP="00B00BF7">
            <w:pPr>
              <w:spacing w:after="0" w:line="240" w:lineRule="auto"/>
              <w:rPr>
                <w:rStyle w:val="hps"/>
                <w:color w:val="000000"/>
                <w:lang w:val="en-GB"/>
              </w:rPr>
            </w:pPr>
            <w:r w:rsidRPr="00400764">
              <w:rPr>
                <w:rStyle w:val="hps"/>
                <w:color w:val="000000"/>
                <w:lang w:val="en-GB"/>
              </w:rPr>
              <w:t>N2.</w:t>
            </w:r>
            <w:r w:rsidRPr="00400764">
              <w:rPr>
                <w:color w:val="000000"/>
                <w:lang w:val="en-GB"/>
              </w:rPr>
              <w:t xml:space="preserve"> P</w:t>
            </w:r>
            <w:r w:rsidRPr="00400764">
              <w:rPr>
                <w:rStyle w:val="hps"/>
                <w:color w:val="000000"/>
                <w:lang w:val="en-GB"/>
              </w:rPr>
              <w:t>ractical exercises</w:t>
            </w:r>
          </w:p>
          <w:p w14:paraId="5C6AC407" w14:textId="77777777" w:rsidR="005137AF" w:rsidRPr="00400764" w:rsidRDefault="005137AF" w:rsidP="00B00BF7">
            <w:pPr>
              <w:spacing w:after="0" w:line="240" w:lineRule="auto"/>
              <w:rPr>
                <w:rStyle w:val="hps"/>
                <w:color w:val="000000"/>
                <w:lang w:val="en-GB"/>
              </w:rPr>
            </w:pPr>
            <w:r w:rsidRPr="00400764">
              <w:rPr>
                <w:rStyle w:val="hps"/>
                <w:color w:val="000000"/>
                <w:lang w:val="en-GB"/>
              </w:rPr>
              <w:t>N3.</w:t>
            </w:r>
            <w:r w:rsidRPr="00400764">
              <w:rPr>
                <w:color w:val="000000"/>
                <w:lang w:val="en-GB"/>
              </w:rPr>
              <w:t xml:space="preserve"> </w:t>
            </w:r>
            <w:r w:rsidRPr="00400764">
              <w:rPr>
                <w:rStyle w:val="hps"/>
                <w:color w:val="000000"/>
                <w:lang w:val="en-GB"/>
              </w:rPr>
              <w:t>Discussion</w:t>
            </w:r>
          </w:p>
          <w:p w14:paraId="06EF294C" w14:textId="77777777" w:rsidR="005137AF" w:rsidRPr="00400764" w:rsidRDefault="005137AF" w:rsidP="00B00BF7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00764">
              <w:rPr>
                <w:rStyle w:val="hps"/>
                <w:color w:val="000000"/>
                <w:lang w:val="en-GB"/>
              </w:rPr>
              <w:t>N4.</w:t>
            </w:r>
            <w:r w:rsidRPr="00400764">
              <w:rPr>
                <w:color w:val="000000"/>
                <w:lang w:val="en-GB"/>
              </w:rPr>
              <w:t xml:space="preserve"> </w:t>
            </w:r>
            <w:r w:rsidRPr="00400764">
              <w:rPr>
                <w:rStyle w:val="hps"/>
                <w:color w:val="000000"/>
                <w:lang w:val="en-GB"/>
              </w:rPr>
              <w:t>Student's</w:t>
            </w:r>
            <w:r w:rsidRPr="00400764">
              <w:rPr>
                <w:color w:val="000000"/>
                <w:lang w:val="en-GB"/>
              </w:rPr>
              <w:t xml:space="preserve"> </w:t>
            </w:r>
            <w:r w:rsidRPr="00400764">
              <w:rPr>
                <w:rStyle w:val="hps"/>
                <w:color w:val="000000"/>
                <w:lang w:val="en-GB"/>
              </w:rPr>
              <w:t>own work</w:t>
            </w:r>
          </w:p>
        </w:tc>
      </w:tr>
    </w:tbl>
    <w:p w14:paraId="1FE4EE10" w14:textId="77777777" w:rsidR="005137AF" w:rsidRPr="00400764" w:rsidRDefault="005137AF" w:rsidP="0042021F">
      <w:pPr>
        <w:spacing w:line="240" w:lineRule="auto"/>
        <w:rPr>
          <w:bCs/>
          <w:color w:val="000000"/>
          <w:sz w:val="22"/>
          <w:lang w:val="en-US" w:eastAsia="pl-PL"/>
        </w:rPr>
      </w:pPr>
    </w:p>
    <w:p w14:paraId="2C8DA7DE" w14:textId="77777777" w:rsidR="005137AF" w:rsidRPr="00400764" w:rsidRDefault="00400764" w:rsidP="00551CD3">
      <w:pPr>
        <w:spacing w:line="240" w:lineRule="auto"/>
        <w:jc w:val="center"/>
        <w:rPr>
          <w:color w:val="000000"/>
          <w:lang w:val="en-US" w:eastAsia="pl-PL"/>
        </w:rPr>
      </w:pPr>
      <w:r w:rsidRPr="00400764">
        <w:rPr>
          <w:rFonts w:eastAsia="Times New Roman"/>
          <w:b/>
          <w:bCs/>
          <w:sz w:val="22"/>
          <w:lang w:val="en-US" w:eastAsia="pl-PL"/>
        </w:rPr>
        <w:lastRenderedPageBreak/>
        <w:t>EVALUATION OF SUBJECT LEARNING OUTCOMES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438"/>
        <w:gridCol w:w="2242"/>
        <w:gridCol w:w="5605"/>
      </w:tblGrid>
      <w:tr w:rsidR="000F743E" w:rsidRPr="003A3CD3" w14:paraId="70E10124" w14:textId="77777777" w:rsidTr="00F308E7"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6DB123" w14:textId="77777777" w:rsidR="005137AF" w:rsidRPr="00400764" w:rsidRDefault="005137AF" w:rsidP="001503EC">
            <w:pPr>
              <w:spacing w:after="0" w:line="240" w:lineRule="auto"/>
              <w:rPr>
                <w:color w:val="000000"/>
                <w:lang w:val="en-US" w:eastAsia="pl-PL"/>
              </w:rPr>
            </w:pPr>
            <w:bookmarkStart w:id="12" w:name="table0C"/>
            <w:bookmarkEnd w:id="12"/>
            <w:r w:rsidRPr="00400764">
              <w:rPr>
                <w:b/>
                <w:bCs/>
                <w:color w:val="000000"/>
                <w:sz w:val="22"/>
                <w:lang w:val="en-US" w:eastAsia="pl-PL"/>
              </w:rPr>
              <w:t>Evaluation</w:t>
            </w:r>
            <w:r w:rsidRPr="00400764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Pr="00400764">
              <w:rPr>
                <w:color w:val="000000"/>
                <w:lang w:val="en-US" w:eastAsia="pl-PL"/>
              </w:rPr>
              <w:t>(F – forming (during semester), P – concluding (at semester end)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315C1C" w14:textId="77777777" w:rsidR="005137AF" w:rsidRPr="00400764" w:rsidRDefault="00400764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400764">
              <w:rPr>
                <w:rFonts w:eastAsia="Times New Roman"/>
                <w:sz w:val="22"/>
                <w:lang w:eastAsia="pl-PL"/>
              </w:rPr>
              <w:t>Learning outcomes number</w:t>
            </w:r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A79A8E" w14:textId="77777777" w:rsidR="005137AF" w:rsidRPr="00400764" w:rsidRDefault="005137AF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0F743E" w:rsidRPr="003A3CD3" w14:paraId="11A85073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F5ADD4" w14:textId="77777777" w:rsidR="005137AF" w:rsidRPr="00400764" w:rsidRDefault="005137AF" w:rsidP="0039120F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1A5949" w14:textId="77777777" w:rsidR="005137AF" w:rsidRPr="00400764" w:rsidRDefault="00BB47C2" w:rsidP="0039120F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PEU</w:t>
            </w:r>
            <w:r w:rsidR="005137AF" w:rsidRPr="00400764">
              <w:rPr>
                <w:bCs/>
                <w:color w:val="000000"/>
              </w:rPr>
              <w:t>_W01</w:t>
            </w:r>
            <w:r w:rsidR="005137AF" w:rsidRPr="00400764">
              <w:rPr>
                <w:bCs/>
                <w:color w:val="000000"/>
              </w:rPr>
              <w:sym w:font="Symbol" w:char="F0B8"/>
            </w:r>
            <w:r>
              <w:rPr>
                <w:bCs/>
                <w:color w:val="000000"/>
              </w:rPr>
              <w:t>PEU</w:t>
            </w:r>
            <w:r w:rsidR="005137AF" w:rsidRPr="00400764">
              <w:rPr>
                <w:bCs/>
                <w:color w:val="000000"/>
              </w:rPr>
              <w:t>_W04</w:t>
            </w:r>
          </w:p>
          <w:p w14:paraId="5BE012FF" w14:textId="77777777" w:rsidR="005137AF" w:rsidRPr="00400764" w:rsidRDefault="00BB47C2" w:rsidP="0039120F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PEU</w:t>
            </w:r>
            <w:r w:rsidR="005137AF" w:rsidRPr="00400764">
              <w:rPr>
                <w:bCs/>
                <w:color w:val="000000"/>
              </w:rPr>
              <w:t>_U01</w:t>
            </w:r>
            <w:r w:rsidR="005137AF" w:rsidRPr="00400764">
              <w:rPr>
                <w:bCs/>
                <w:color w:val="000000"/>
              </w:rPr>
              <w:sym w:font="Symbol" w:char="F0B8"/>
            </w:r>
            <w:r>
              <w:rPr>
                <w:bCs/>
                <w:color w:val="000000"/>
              </w:rPr>
              <w:t>PEU</w:t>
            </w:r>
            <w:r w:rsidR="005137AF" w:rsidRPr="00400764">
              <w:rPr>
                <w:bCs/>
                <w:color w:val="000000"/>
              </w:rPr>
              <w:t>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45AA70" w14:textId="77777777" w:rsidR="005137AF" w:rsidRPr="00400764" w:rsidRDefault="005137AF" w:rsidP="0039120F">
            <w:pPr>
              <w:snapToGrid w:val="0"/>
              <w:spacing w:before="20" w:after="20" w:line="240" w:lineRule="auto"/>
              <w:jc w:val="center"/>
              <w:rPr>
                <w:bCs/>
                <w:color w:val="000000"/>
                <w:lang w:val="en-US"/>
              </w:rPr>
            </w:pPr>
            <w:r w:rsidRPr="00400764">
              <w:rPr>
                <w:bCs/>
                <w:color w:val="000000"/>
                <w:lang w:val="en-US"/>
              </w:rPr>
              <w:t>Class participation (participation in discussions and problem solving, preparation for class activities)</w:t>
            </w:r>
          </w:p>
        </w:tc>
      </w:tr>
      <w:tr w:rsidR="00F308E7" w:rsidRPr="003A3CD3" w14:paraId="6EA19865" w14:textId="77777777" w:rsidTr="00A90D5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21C97" w14:textId="77777777" w:rsidR="00F308E7" w:rsidRPr="00400764" w:rsidRDefault="00F308E7" w:rsidP="00A90D5B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F8760" w14:textId="77777777" w:rsidR="00F308E7" w:rsidRPr="00400764" w:rsidRDefault="00F308E7" w:rsidP="00A90D5B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PEU</w:t>
            </w:r>
            <w:r w:rsidRPr="00400764">
              <w:rPr>
                <w:bCs/>
                <w:color w:val="000000"/>
              </w:rPr>
              <w:t>_W01</w:t>
            </w:r>
            <w:r w:rsidRPr="00400764">
              <w:rPr>
                <w:bCs/>
                <w:color w:val="000000"/>
              </w:rPr>
              <w:sym w:font="Symbol" w:char="F0B8"/>
            </w:r>
            <w:r>
              <w:rPr>
                <w:bCs/>
                <w:color w:val="000000"/>
              </w:rPr>
              <w:t>PEU</w:t>
            </w:r>
            <w:r w:rsidRPr="00400764">
              <w:rPr>
                <w:bCs/>
                <w:color w:val="000000"/>
              </w:rPr>
              <w:t>_W04</w:t>
            </w:r>
          </w:p>
          <w:p w14:paraId="7C194264" w14:textId="77777777" w:rsidR="00F308E7" w:rsidRPr="00400764" w:rsidRDefault="00F308E7" w:rsidP="00A90D5B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PEU</w:t>
            </w:r>
            <w:r w:rsidRPr="00400764">
              <w:rPr>
                <w:bCs/>
                <w:color w:val="000000"/>
              </w:rPr>
              <w:t>_U01</w:t>
            </w:r>
            <w:r w:rsidRPr="00400764">
              <w:rPr>
                <w:bCs/>
                <w:color w:val="000000"/>
              </w:rPr>
              <w:sym w:font="Symbol" w:char="F0B8"/>
            </w:r>
            <w:r>
              <w:rPr>
                <w:bCs/>
                <w:color w:val="000000"/>
              </w:rPr>
              <w:t>PEU</w:t>
            </w:r>
            <w:r w:rsidRPr="00400764">
              <w:rPr>
                <w:bCs/>
                <w:color w:val="000000"/>
              </w:rPr>
              <w:t>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14F255" w14:textId="77777777" w:rsidR="00F308E7" w:rsidRPr="00400764" w:rsidRDefault="00F308E7" w:rsidP="00A90D5B">
            <w:pPr>
              <w:snapToGrid w:val="0"/>
              <w:spacing w:before="20" w:after="20" w:line="240" w:lineRule="auto"/>
              <w:jc w:val="center"/>
              <w:rPr>
                <w:bCs/>
                <w:color w:val="000000"/>
                <w:lang w:val="en-US"/>
              </w:rPr>
            </w:pPr>
            <w:r w:rsidRPr="00400764">
              <w:rPr>
                <w:bCs/>
                <w:color w:val="000000"/>
                <w:lang w:val="en-US"/>
              </w:rPr>
              <w:t>Grade based on the final test</w:t>
            </w:r>
          </w:p>
        </w:tc>
      </w:tr>
      <w:tr w:rsidR="000F743E" w:rsidRPr="00B5590B" w14:paraId="317FEB46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30361" w14:textId="6408C907" w:rsidR="005137AF" w:rsidRPr="00400764" w:rsidRDefault="00F308E7" w:rsidP="0039120F">
            <w:pPr>
              <w:snapToGrid w:val="0"/>
              <w:spacing w:before="20" w:after="2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61B3E5" w14:textId="5DB10C98" w:rsidR="005137AF" w:rsidRPr="00400764" w:rsidRDefault="00BB47C2" w:rsidP="00F308E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PEU</w:t>
            </w:r>
            <w:r w:rsidR="00F308E7">
              <w:rPr>
                <w:bCs/>
                <w:color w:val="000000"/>
              </w:rPr>
              <w:t>_W</w:t>
            </w:r>
            <w:r w:rsidR="005137AF" w:rsidRPr="00400764">
              <w:rPr>
                <w:bCs/>
                <w:color w:val="000000"/>
              </w:rPr>
              <w:t>01</w:t>
            </w:r>
            <w:r w:rsidR="005137AF" w:rsidRPr="00400764">
              <w:rPr>
                <w:bCs/>
                <w:color w:val="000000"/>
              </w:rPr>
              <w:sym w:font="Symbol" w:char="F0B8"/>
            </w:r>
            <w:r>
              <w:rPr>
                <w:bCs/>
                <w:color w:val="000000"/>
              </w:rPr>
              <w:t>PEU</w:t>
            </w:r>
            <w:r w:rsidR="005137AF" w:rsidRPr="00400764">
              <w:rPr>
                <w:bCs/>
                <w:color w:val="000000"/>
              </w:rPr>
              <w:t>_W04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3F467C" w14:textId="1210706C" w:rsidR="005137AF" w:rsidRPr="00400764" w:rsidRDefault="00F308E7" w:rsidP="0039120F">
            <w:pPr>
              <w:snapToGrid w:val="0"/>
              <w:spacing w:before="20" w:after="20" w:line="240" w:lineRule="auto"/>
              <w:jc w:val="center"/>
              <w:rPr>
                <w:bCs/>
                <w:color w:val="000000"/>
                <w:lang w:val="en-US"/>
              </w:rPr>
            </w:pPr>
            <w:r w:rsidRPr="00794E6C">
              <w:rPr>
                <w:bCs/>
                <w:color w:val="000000"/>
                <w:lang w:val="en-US"/>
              </w:rPr>
              <w:t>Test grade</w:t>
            </w:r>
          </w:p>
        </w:tc>
      </w:tr>
      <w:tr w:rsidR="000F743E" w:rsidRPr="00400764" w14:paraId="5E930AF7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71A94F" w14:textId="77777777" w:rsidR="005137AF" w:rsidRPr="00400764" w:rsidRDefault="005137AF" w:rsidP="0039120F">
            <w:pPr>
              <w:snapToGrid w:val="0"/>
              <w:spacing w:before="20" w:after="20"/>
              <w:rPr>
                <w:b/>
                <w:bCs/>
                <w:color w:val="000000"/>
              </w:rPr>
            </w:pPr>
            <w:r w:rsidRPr="00400764">
              <w:rPr>
                <w:b/>
                <w:bCs/>
                <w:color w:val="000000"/>
              </w:rPr>
              <w:t>P (L) = ½ F1 + ½ F2</w:t>
            </w:r>
          </w:p>
          <w:p w14:paraId="0A78FD1D" w14:textId="23F6A501" w:rsidR="005137AF" w:rsidRPr="00400764" w:rsidRDefault="00F308E7" w:rsidP="00BB4C5C">
            <w:pPr>
              <w:snapToGrid w:val="0"/>
              <w:spacing w:before="20" w:after="20" w:line="240" w:lineRule="auto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 (C) = ½ F1 + ½ F3</w:t>
            </w:r>
          </w:p>
        </w:tc>
      </w:tr>
    </w:tbl>
    <w:p w14:paraId="4A187FDE" w14:textId="77777777" w:rsidR="005137AF" w:rsidRPr="00986169" w:rsidRDefault="005137AF" w:rsidP="00551CD3">
      <w:pPr>
        <w:spacing w:line="240" w:lineRule="auto"/>
        <w:rPr>
          <w:vanish/>
          <w:color w:val="000000"/>
          <w:sz w:val="16"/>
          <w:szCs w:val="16"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0F743E" w:rsidRPr="00400764" w14:paraId="5A472811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EE5532" w14:textId="77777777" w:rsidR="005137AF" w:rsidRPr="00400764" w:rsidRDefault="005137AF" w:rsidP="00551CD3">
            <w:pPr>
              <w:spacing w:before="60" w:after="40" w:line="225" w:lineRule="atLeast"/>
              <w:jc w:val="center"/>
              <w:rPr>
                <w:color w:val="000000"/>
                <w:lang w:eastAsia="pl-PL"/>
              </w:rPr>
            </w:pPr>
            <w:r w:rsidRPr="00400764">
              <w:rPr>
                <w:b/>
                <w:bCs/>
                <w:color w:val="000000"/>
                <w:lang w:eastAsia="pl-PL"/>
              </w:rPr>
              <w:t>PRIMARY AND SECONDARY LITERATURE</w:t>
            </w:r>
          </w:p>
        </w:tc>
      </w:tr>
      <w:tr w:rsidR="000F743E" w:rsidRPr="003A3CD3" w14:paraId="4CEAF8D0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D90A42" w14:textId="77777777" w:rsidR="005137AF" w:rsidRPr="00400764" w:rsidRDefault="005137AF" w:rsidP="00551CD3">
            <w:pPr>
              <w:spacing w:after="60" w:line="240" w:lineRule="auto"/>
              <w:rPr>
                <w:color w:val="000000"/>
                <w:lang w:eastAsia="pl-PL"/>
              </w:rPr>
            </w:pPr>
            <w:r w:rsidRPr="00400764">
              <w:rPr>
                <w:b/>
                <w:bCs/>
                <w:caps/>
                <w:color w:val="000000"/>
                <w:u w:val="single"/>
                <w:lang w:eastAsia="pl-PL"/>
              </w:rPr>
              <w:t>PRIMARY LITERATURE:</w:t>
            </w:r>
          </w:p>
          <w:p w14:paraId="7F6B905E" w14:textId="77777777" w:rsidR="005137AF" w:rsidRPr="00400764" w:rsidRDefault="005137AF" w:rsidP="00BB4C5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Cs w:val="18"/>
                <w:lang w:val="en-US"/>
              </w:rPr>
            </w:pPr>
            <w:r w:rsidRPr="00400764">
              <w:rPr>
                <w:color w:val="000000"/>
                <w:szCs w:val="18"/>
                <w:lang w:val="en-US"/>
              </w:rPr>
              <w:t>Z. Bodie, A. Kane, A.J. Marcus (2007) Essentials of Investments (6th ed.), McGraw-Hill</w:t>
            </w:r>
          </w:p>
          <w:p w14:paraId="5C8E52DE" w14:textId="77777777" w:rsidR="005137AF" w:rsidRPr="00400764" w:rsidRDefault="005137AF" w:rsidP="00BB4C5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Cs w:val="18"/>
                <w:lang w:val="en-US"/>
              </w:rPr>
            </w:pPr>
            <w:r w:rsidRPr="00400764">
              <w:rPr>
                <w:color w:val="000000"/>
                <w:szCs w:val="18"/>
                <w:lang w:val="en-US"/>
              </w:rPr>
              <w:t>J. Hull (2008) Options, Futures and Other Derivatives (7th ed.), Prentice Hall</w:t>
            </w:r>
          </w:p>
          <w:p w14:paraId="5B0DFE11" w14:textId="77777777" w:rsidR="005137AF" w:rsidRPr="00400764" w:rsidRDefault="005137AF" w:rsidP="00BB4C5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Cs w:val="18"/>
              </w:rPr>
            </w:pPr>
            <w:r w:rsidRPr="00400764">
              <w:rPr>
                <w:color w:val="000000"/>
                <w:szCs w:val="18"/>
              </w:rPr>
              <w:t>A. Weron, R. Weron (1998, ..., 2009) Inżynieria finansowa, WNT</w:t>
            </w:r>
          </w:p>
          <w:p w14:paraId="42D8AFD6" w14:textId="77777777" w:rsidR="005137AF" w:rsidRPr="00400764" w:rsidRDefault="005137AF" w:rsidP="00551CD3">
            <w:pPr>
              <w:spacing w:after="60" w:line="240" w:lineRule="auto"/>
              <w:rPr>
                <w:color w:val="000000"/>
                <w:lang w:eastAsia="pl-PL"/>
              </w:rPr>
            </w:pPr>
            <w:r w:rsidRPr="00400764">
              <w:rPr>
                <w:b/>
                <w:bCs/>
                <w:caps/>
                <w:color w:val="000000"/>
                <w:u w:val="single"/>
                <w:lang w:eastAsia="pl-PL"/>
              </w:rPr>
              <w:t>SECONDARY LITERATURE:</w:t>
            </w:r>
          </w:p>
          <w:p w14:paraId="0DDE8088" w14:textId="77777777" w:rsidR="005137AF" w:rsidRPr="00400764" w:rsidRDefault="005137AF" w:rsidP="00BB4C5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Cs w:val="18"/>
              </w:rPr>
            </w:pPr>
            <w:r w:rsidRPr="00400764">
              <w:rPr>
                <w:color w:val="000000"/>
                <w:szCs w:val="18"/>
              </w:rPr>
              <w:t>J. Czekaj, red., (2008) Rynki, instrumenty i instytucje finansowe, PWN</w:t>
            </w:r>
          </w:p>
          <w:p w14:paraId="2BF5A871" w14:textId="77777777" w:rsidR="005137AF" w:rsidRPr="00400764" w:rsidRDefault="005137AF" w:rsidP="00BB4C5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Cs w:val="18"/>
                <w:lang w:val="en-US"/>
              </w:rPr>
            </w:pPr>
            <w:r w:rsidRPr="00400764">
              <w:rPr>
                <w:color w:val="000000"/>
                <w:szCs w:val="18"/>
                <w:lang w:val="en-US"/>
              </w:rPr>
              <w:t>E.J. Elton, M.J. Gruber, S.J. Brown, W.N. Goetzmann (2002) Modern Portfolio Theory and Investment Analysis, Wiley</w:t>
            </w:r>
          </w:p>
          <w:p w14:paraId="0A4BB206" w14:textId="77777777" w:rsidR="005137AF" w:rsidRPr="00400764" w:rsidRDefault="005137AF" w:rsidP="00BB4C5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Cs w:val="18"/>
                <w:lang w:val="en-US"/>
              </w:rPr>
            </w:pPr>
            <w:r w:rsidRPr="00400764">
              <w:rPr>
                <w:color w:val="000000"/>
                <w:szCs w:val="18"/>
                <w:lang w:val="en-US"/>
              </w:rPr>
              <w:t>F.J. Fabozzi (2005) The Handbook of Fixed Income Securities", McGraw-Hill</w:t>
            </w:r>
          </w:p>
          <w:p w14:paraId="14F941C9" w14:textId="77777777" w:rsidR="005137AF" w:rsidRPr="00400764" w:rsidRDefault="005137AF" w:rsidP="00BB4C5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Cs w:val="18"/>
                <w:lang w:val="en-US"/>
              </w:rPr>
            </w:pPr>
            <w:r w:rsidRPr="00400764">
              <w:rPr>
                <w:color w:val="000000"/>
                <w:szCs w:val="18"/>
                <w:lang w:val="en-US"/>
              </w:rPr>
              <w:t>J. Franke, W. Härdle, C. Hafner (2005) Introduction to Statistics of Financial Markets, Springer</w:t>
            </w:r>
          </w:p>
          <w:p w14:paraId="395D78F0" w14:textId="77777777" w:rsidR="005137AF" w:rsidRPr="00400764" w:rsidRDefault="005137AF" w:rsidP="00BB4C5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Cs w:val="18"/>
              </w:rPr>
            </w:pPr>
            <w:r w:rsidRPr="00400764">
              <w:rPr>
                <w:color w:val="000000"/>
                <w:szCs w:val="18"/>
              </w:rPr>
              <w:t>K. Jajuga, T. Jajuga (1996, ..., 2007) Inwestycje, PWN</w:t>
            </w:r>
          </w:p>
          <w:p w14:paraId="51F55C83" w14:textId="77777777" w:rsidR="005137AF" w:rsidRPr="00986169" w:rsidRDefault="005137AF" w:rsidP="00E079AA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Cs w:val="18"/>
                <w:lang w:val="en-US"/>
              </w:rPr>
              <w:t>P. Wilmott (2000) Paul Wilmott on Quantitative Finance, Wiley, Chichester</w:t>
            </w:r>
          </w:p>
        </w:tc>
      </w:tr>
      <w:tr w:rsidR="000F743E" w:rsidRPr="003A3CD3" w14:paraId="68026EDF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581AA0" w14:textId="77777777" w:rsidR="005137AF" w:rsidRPr="00400764" w:rsidRDefault="005137AF" w:rsidP="00551CD3">
            <w:pPr>
              <w:spacing w:after="0" w:line="210" w:lineRule="atLeast"/>
              <w:rPr>
                <w:color w:val="000000"/>
                <w:lang w:val="en-US" w:eastAsia="pl-PL"/>
              </w:rPr>
            </w:pPr>
            <w:r w:rsidRPr="00400764">
              <w:rPr>
                <w:b/>
                <w:bCs/>
                <w:color w:val="000000"/>
                <w:lang w:val="en-US" w:eastAsia="pl-PL"/>
              </w:rPr>
              <w:t>SUBJECT SUPERVISOR (NAME AND SURNAME, E-MAIL ADDRESS)</w:t>
            </w:r>
          </w:p>
        </w:tc>
      </w:tr>
      <w:tr w:rsidR="000F743E" w:rsidRPr="00400764" w14:paraId="5A800A06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BE8EFA" w14:textId="2A6B7C88" w:rsidR="00986169" w:rsidRPr="00A033E4" w:rsidRDefault="00400764" w:rsidP="007B1F88">
            <w:pPr>
              <w:spacing w:after="0" w:line="240" w:lineRule="auto"/>
              <w:rPr>
                <w:color w:val="000000"/>
                <w:lang w:eastAsia="pl-PL"/>
              </w:rPr>
            </w:pPr>
            <w:r w:rsidRPr="00400764">
              <w:rPr>
                <w:b/>
                <w:bCs/>
                <w:color w:val="000000"/>
                <w:lang w:val="en-US"/>
              </w:rPr>
              <w:t>Prof. d</w:t>
            </w:r>
            <w:r w:rsidR="005137AF" w:rsidRPr="00400764">
              <w:rPr>
                <w:b/>
                <w:bCs/>
                <w:color w:val="000000"/>
                <w:lang w:val="en-US"/>
              </w:rPr>
              <w:t xml:space="preserve">r hab. Rafał Weron, </w:t>
            </w:r>
            <w:hyperlink r:id="rId5" w:history="1">
              <w:r w:rsidR="00986169" w:rsidRPr="001A31F5">
                <w:rPr>
                  <w:rStyle w:val="Hipercze"/>
                  <w:b/>
                  <w:bCs/>
                  <w:lang w:val="en-US"/>
                </w:rPr>
                <w:t>rafal.weron@pwr.edu.pl</w:t>
              </w:r>
            </w:hyperlink>
            <w:r w:rsidR="00986169">
              <w:rPr>
                <w:b/>
                <w:bCs/>
                <w:color w:val="000000"/>
                <w:lang w:val="en-US"/>
              </w:rPr>
              <w:t xml:space="preserve"> </w:t>
            </w:r>
          </w:p>
        </w:tc>
      </w:tr>
    </w:tbl>
    <w:p w14:paraId="7D0D7605" w14:textId="77777777" w:rsidR="00400764" w:rsidRPr="00A033E4" w:rsidRDefault="00400764" w:rsidP="00551CD3">
      <w:pPr>
        <w:spacing w:after="0" w:line="240" w:lineRule="auto"/>
        <w:rPr>
          <w:color w:val="000000"/>
          <w:lang w:eastAsia="pl-PL"/>
        </w:rPr>
      </w:pPr>
    </w:p>
    <w:sectPr w:rsidR="00400764" w:rsidRPr="00A033E4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216993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abstractNum w:abstractNumId="1" w15:restartNumberingAfterBreak="0">
    <w:nsid w:val="68AD759E"/>
    <w:multiLevelType w:val="hybridMultilevel"/>
    <w:tmpl w:val="75246E96"/>
    <w:lvl w:ilvl="0" w:tplc="89C27354">
      <w:start w:val="1"/>
      <w:numFmt w:val="decimal"/>
      <w:lvlText w:val="[%1]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02205"/>
    <w:rsid w:val="0006798B"/>
    <w:rsid w:val="00073CA8"/>
    <w:rsid w:val="000F743E"/>
    <w:rsid w:val="00145F7C"/>
    <w:rsid w:val="001503EC"/>
    <w:rsid w:val="002302A0"/>
    <w:rsid w:val="002A0983"/>
    <w:rsid w:val="0039120F"/>
    <w:rsid w:val="003A3CD3"/>
    <w:rsid w:val="00400764"/>
    <w:rsid w:val="0042021F"/>
    <w:rsid w:val="00462F9C"/>
    <w:rsid w:val="004751D4"/>
    <w:rsid w:val="005137AF"/>
    <w:rsid w:val="00551CD3"/>
    <w:rsid w:val="0057614F"/>
    <w:rsid w:val="005B000A"/>
    <w:rsid w:val="00745ED5"/>
    <w:rsid w:val="007B1F88"/>
    <w:rsid w:val="007F0C30"/>
    <w:rsid w:val="008343EE"/>
    <w:rsid w:val="00844728"/>
    <w:rsid w:val="00986169"/>
    <w:rsid w:val="00A033E4"/>
    <w:rsid w:val="00A13228"/>
    <w:rsid w:val="00AA13D5"/>
    <w:rsid w:val="00B00BF7"/>
    <w:rsid w:val="00B12A94"/>
    <w:rsid w:val="00B249C3"/>
    <w:rsid w:val="00B51AB8"/>
    <w:rsid w:val="00B5590B"/>
    <w:rsid w:val="00BB47C2"/>
    <w:rsid w:val="00BB4C5C"/>
    <w:rsid w:val="00BD187C"/>
    <w:rsid w:val="00C5164C"/>
    <w:rsid w:val="00C94E44"/>
    <w:rsid w:val="00CA2233"/>
    <w:rsid w:val="00DE1DE8"/>
    <w:rsid w:val="00DE6467"/>
    <w:rsid w:val="00E079AA"/>
    <w:rsid w:val="00E13B9B"/>
    <w:rsid w:val="00F05657"/>
    <w:rsid w:val="00F1743F"/>
    <w:rsid w:val="00F308E7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DFA4AF"/>
  <w15:docId w15:val="{BFC7B438-2DE8-4898-A862-78D90D38D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val="pl-PL"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character" w:customStyle="1" w:styleId="hps">
    <w:name w:val="hps"/>
    <w:uiPriority w:val="99"/>
    <w:rsid w:val="00844728"/>
    <w:rPr>
      <w:rFonts w:cs="Times New Roman"/>
    </w:rPr>
  </w:style>
  <w:style w:type="character" w:styleId="Hipercze">
    <w:name w:val="Hyperlink"/>
    <w:basedOn w:val="Domylnaczcionkaakapitu"/>
    <w:uiPriority w:val="99"/>
    <w:unhideWhenUsed/>
    <w:rsid w:val="009861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92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6904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afal.weron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685</Words>
  <Characters>4113</Characters>
  <Application>Microsoft Office Word</Application>
  <DocSecurity>0</DocSecurity>
  <Lines>34</Lines>
  <Paragraphs>9</Paragraphs>
  <ScaleCrop>false</ScaleCrop>
  <Company>Microsoft</Company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Helman</dc:creator>
  <cp:keywords/>
  <dc:description/>
  <cp:lastModifiedBy>Dorota Dembkowska</cp:lastModifiedBy>
  <cp:revision>8</cp:revision>
  <cp:lastPrinted>2013-04-27T09:17:00Z</cp:lastPrinted>
  <dcterms:created xsi:type="dcterms:W3CDTF">2022-05-20T20:58:00Z</dcterms:created>
  <dcterms:modified xsi:type="dcterms:W3CDTF">2023-03-03T11:22:00Z</dcterms:modified>
</cp:coreProperties>
</file>